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CF9CB" w14:textId="17974C23" w:rsidR="00956D26" w:rsidRPr="00956D26" w:rsidRDefault="00956D26" w:rsidP="004E763B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6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Wilbur </w:t>
      </w:r>
      <w:r w:rsidR="00F47B0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“Bill” </w:t>
      </w:r>
      <w:r w:rsidRPr="00956D26">
        <w:rPr>
          <w:rFonts w:ascii="Times New Roman" w:eastAsia="Times New Roman" w:hAnsi="Times New Roman" w:cs="Times New Roman"/>
          <w:b/>
          <w:bCs/>
          <w:sz w:val="24"/>
          <w:szCs w:val="24"/>
        </w:rPr>
        <w:t>Earl Sommers</w:t>
      </w:r>
    </w:p>
    <w:p w14:paraId="7D27E968" w14:textId="342454C6" w:rsidR="00956D26" w:rsidRDefault="00956D26" w:rsidP="00956D2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Early Life</w:t>
      </w:r>
    </w:p>
    <w:p w14:paraId="38D3719F" w14:textId="63602A99" w:rsidR="007E48B4" w:rsidRDefault="00053ECB" w:rsidP="00956D2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0F3374D8" wp14:editId="27ABDB22">
            <wp:simplePos x="0" y="0"/>
            <wp:positionH relativeFrom="column">
              <wp:posOffset>55331</wp:posOffset>
            </wp:positionH>
            <wp:positionV relativeFrom="paragraph">
              <wp:posOffset>3749366</wp:posOffset>
            </wp:positionV>
            <wp:extent cx="2063115" cy="1488440"/>
            <wp:effectExtent l="0" t="0" r="0" b="0"/>
            <wp:wrapSquare wrapText="bothSides"/>
            <wp:docPr id="915623982" name="Picture 5" descr="A lake with a ferris wheel and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623982" name="Picture 5" descr="A lake with a ferris wheel and peopl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115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41224127" wp14:editId="0B7BCE73">
            <wp:simplePos x="0" y="0"/>
            <wp:positionH relativeFrom="column">
              <wp:posOffset>3601943</wp:posOffset>
            </wp:positionH>
            <wp:positionV relativeFrom="paragraph">
              <wp:posOffset>33895</wp:posOffset>
            </wp:positionV>
            <wp:extent cx="2591435" cy="1913255"/>
            <wp:effectExtent l="0" t="0" r="0" b="4445"/>
            <wp:wrapSquare wrapText="bothSides"/>
            <wp:docPr id="1591753978" name="Picture 4" descr="A person in a wagon with a go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753978" name="Picture 4" descr="A person in a wagon with a goa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435" cy="1913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6D26">
        <w:rPr>
          <w:rFonts w:ascii="Times New Roman" w:eastAsia="Times New Roman" w:hAnsi="Times New Roman" w:cs="Times New Roman"/>
          <w:sz w:val="24"/>
          <w:szCs w:val="24"/>
        </w:rPr>
        <w:tab/>
        <w:t>Wilbur Earl Sommers was born on August 23, 1918, in Spokane, Washington.</w:t>
      </w:r>
      <w:r w:rsidR="00956D26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 w:rsidR="00956D26">
        <w:rPr>
          <w:rFonts w:ascii="Times New Roman" w:eastAsia="Times New Roman" w:hAnsi="Times New Roman" w:cs="Times New Roman"/>
          <w:sz w:val="24"/>
          <w:szCs w:val="24"/>
        </w:rPr>
        <w:t xml:space="preserve"> His parents Wilbur</w:t>
      </w:r>
      <w:r w:rsidR="00A34372">
        <w:rPr>
          <w:rFonts w:ascii="Times New Roman" w:eastAsia="Times New Roman" w:hAnsi="Times New Roman" w:cs="Times New Roman"/>
          <w:sz w:val="24"/>
          <w:szCs w:val="24"/>
        </w:rPr>
        <w:t xml:space="preserve"> Earl Sommers Sr.</w:t>
      </w:r>
      <w:r w:rsidR="00956D26">
        <w:rPr>
          <w:rFonts w:ascii="Times New Roman" w:eastAsia="Times New Roman" w:hAnsi="Times New Roman" w:cs="Times New Roman"/>
          <w:sz w:val="24"/>
          <w:szCs w:val="24"/>
        </w:rPr>
        <w:t xml:space="preserve"> and Byrd had him baptized at St. Matthew’s Episcopal Mission in 1923.</w:t>
      </w:r>
      <w:r w:rsidR="00956D26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  <w:r w:rsidR="00956D26">
        <w:rPr>
          <w:rFonts w:ascii="Times New Roman" w:eastAsia="Times New Roman" w:hAnsi="Times New Roman" w:cs="Times New Roman"/>
          <w:sz w:val="24"/>
          <w:szCs w:val="24"/>
        </w:rPr>
        <w:t xml:space="preserve"> Wilbur had one sibling, an older brother John who was 8 years his senior and who had moved out of the familial home by Wilbur’s eleventh birthday.</w:t>
      </w:r>
      <w:r w:rsidR="00E90E2F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3"/>
      </w:r>
      <w:r w:rsidR="00956D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13C8">
        <w:rPr>
          <w:rFonts w:ascii="Times New Roman" w:eastAsia="Times New Roman" w:hAnsi="Times New Roman" w:cs="Times New Roman"/>
          <w:sz w:val="24"/>
          <w:szCs w:val="24"/>
        </w:rPr>
        <w:t xml:space="preserve">By age ten, </w:t>
      </w:r>
      <w:r w:rsidR="00A34372">
        <w:rPr>
          <w:rFonts w:ascii="Times New Roman" w:eastAsia="Times New Roman" w:hAnsi="Times New Roman" w:cs="Times New Roman"/>
          <w:sz w:val="24"/>
          <w:szCs w:val="24"/>
        </w:rPr>
        <w:t xml:space="preserve">Wilbur began going by “Bill,” while his father started going by </w:t>
      </w:r>
      <w:r w:rsidR="009F3818">
        <w:rPr>
          <w:rFonts w:ascii="Times New Roman" w:eastAsia="Times New Roman" w:hAnsi="Times New Roman" w:cs="Times New Roman"/>
          <w:sz w:val="24"/>
          <w:szCs w:val="24"/>
        </w:rPr>
        <w:t xml:space="preserve">“W. </w:t>
      </w:r>
      <w:r w:rsidR="00A34372">
        <w:rPr>
          <w:rFonts w:ascii="Times New Roman" w:eastAsia="Times New Roman" w:hAnsi="Times New Roman" w:cs="Times New Roman"/>
          <w:sz w:val="24"/>
          <w:szCs w:val="24"/>
        </w:rPr>
        <w:t>Earl</w:t>
      </w:r>
      <w:r w:rsidR="009F3818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E90E2F">
        <w:rPr>
          <w:rFonts w:ascii="Times New Roman" w:eastAsia="Times New Roman" w:hAnsi="Times New Roman" w:cs="Times New Roman"/>
          <w:sz w:val="24"/>
          <w:szCs w:val="24"/>
        </w:rPr>
        <w:t xml:space="preserve"> to differentiate themselves</w:t>
      </w:r>
      <w:r w:rsidR="00A34372">
        <w:rPr>
          <w:rFonts w:ascii="Times New Roman" w:eastAsia="Times New Roman" w:hAnsi="Times New Roman" w:cs="Times New Roman"/>
          <w:sz w:val="24"/>
          <w:szCs w:val="24"/>
        </w:rPr>
        <w:t>.</w:t>
      </w:r>
      <w:r w:rsidR="00E90E2F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4"/>
      </w:r>
      <w:r w:rsidR="00A343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7C22">
        <w:rPr>
          <w:rFonts w:ascii="Times New Roman" w:eastAsia="Times New Roman" w:hAnsi="Times New Roman" w:cs="Times New Roman"/>
          <w:sz w:val="24"/>
          <w:szCs w:val="24"/>
        </w:rPr>
        <w:t xml:space="preserve">During </w:t>
      </w:r>
      <w:r w:rsidR="008E623C">
        <w:rPr>
          <w:rFonts w:ascii="Times New Roman" w:eastAsia="Times New Roman" w:hAnsi="Times New Roman" w:cs="Times New Roman"/>
          <w:sz w:val="24"/>
          <w:szCs w:val="24"/>
        </w:rPr>
        <w:t>Bill’</w:t>
      </w:r>
      <w:r w:rsidR="00927C22">
        <w:rPr>
          <w:rFonts w:ascii="Times New Roman" w:eastAsia="Times New Roman" w:hAnsi="Times New Roman" w:cs="Times New Roman"/>
          <w:sz w:val="24"/>
          <w:szCs w:val="24"/>
        </w:rPr>
        <w:t xml:space="preserve">s childhood, Earl worked in entertainment, serving first </w:t>
      </w:r>
      <w:r w:rsidR="00E90E2F">
        <w:rPr>
          <w:rFonts w:ascii="Times New Roman" w:eastAsia="Times New Roman" w:hAnsi="Times New Roman" w:cs="Times New Roman"/>
          <w:sz w:val="24"/>
          <w:szCs w:val="24"/>
        </w:rPr>
        <w:t xml:space="preserve">as a businessman </w:t>
      </w:r>
      <w:r w:rsidR="00927C22">
        <w:rPr>
          <w:rFonts w:ascii="Times New Roman" w:eastAsia="Times New Roman" w:hAnsi="Times New Roman" w:cs="Times New Roman"/>
          <w:sz w:val="24"/>
          <w:szCs w:val="24"/>
        </w:rPr>
        <w:t>in a candy company and eventually opening the travelling carnival, W.E. Somers Amusement Co.</w:t>
      </w:r>
      <w:r w:rsidR="00E90E2F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5"/>
      </w:r>
      <w:r w:rsidR="00927C22">
        <w:rPr>
          <w:rFonts w:ascii="Times New Roman" w:eastAsia="Times New Roman" w:hAnsi="Times New Roman" w:cs="Times New Roman"/>
          <w:sz w:val="24"/>
          <w:szCs w:val="24"/>
        </w:rPr>
        <w:t xml:space="preserve"> In 1942, while Wilbur attended university at Washington State College, </w:t>
      </w:r>
      <w:r w:rsidR="006E1F19">
        <w:rPr>
          <w:rFonts w:ascii="Times New Roman" w:eastAsia="Times New Roman" w:hAnsi="Times New Roman" w:cs="Times New Roman"/>
          <w:sz w:val="24"/>
          <w:szCs w:val="24"/>
        </w:rPr>
        <w:t xml:space="preserve">Earl </w:t>
      </w:r>
      <w:r w:rsidR="00806045">
        <w:rPr>
          <w:rFonts w:ascii="Times New Roman" w:eastAsia="Times New Roman" w:hAnsi="Times New Roman" w:cs="Times New Roman"/>
          <w:sz w:val="24"/>
          <w:szCs w:val="24"/>
        </w:rPr>
        <w:t xml:space="preserve">and Byrd </w:t>
      </w:r>
      <w:r w:rsidR="006E1F19">
        <w:rPr>
          <w:rFonts w:ascii="Times New Roman" w:eastAsia="Times New Roman" w:hAnsi="Times New Roman" w:cs="Times New Roman"/>
          <w:sz w:val="24"/>
          <w:szCs w:val="24"/>
        </w:rPr>
        <w:t xml:space="preserve">opened the Playland Pier Amusement Park in </w:t>
      </w:r>
      <w:r w:rsidR="00302ECC">
        <w:rPr>
          <w:rFonts w:ascii="Times New Roman" w:eastAsia="Times New Roman" w:hAnsi="Times New Roman" w:cs="Times New Roman"/>
          <w:sz w:val="24"/>
          <w:szCs w:val="24"/>
        </w:rPr>
        <w:t>Coeur</w:t>
      </w:r>
      <w:r w:rsidR="006E1F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2ECC">
        <w:rPr>
          <w:rFonts w:ascii="Times New Roman" w:eastAsia="Times New Roman" w:hAnsi="Times New Roman" w:cs="Times New Roman"/>
          <w:sz w:val="24"/>
          <w:szCs w:val="24"/>
        </w:rPr>
        <w:t>D’Alene</w:t>
      </w:r>
      <w:r w:rsidR="006E1F19">
        <w:rPr>
          <w:rFonts w:ascii="Times New Roman" w:eastAsia="Times New Roman" w:hAnsi="Times New Roman" w:cs="Times New Roman"/>
          <w:sz w:val="24"/>
          <w:szCs w:val="24"/>
        </w:rPr>
        <w:t>, Idaho</w:t>
      </w:r>
      <w:r w:rsidR="00A94965">
        <w:rPr>
          <w:rFonts w:ascii="Times New Roman" w:eastAsia="Times New Roman" w:hAnsi="Times New Roman" w:cs="Times New Roman"/>
          <w:sz w:val="24"/>
          <w:szCs w:val="24"/>
        </w:rPr>
        <w:t xml:space="preserve"> and in 1945 Earl was elected </w:t>
      </w:r>
      <w:r w:rsidR="00B92AA3">
        <w:rPr>
          <w:rFonts w:ascii="Times New Roman" w:eastAsia="Times New Roman" w:hAnsi="Times New Roman" w:cs="Times New Roman"/>
          <w:sz w:val="24"/>
          <w:szCs w:val="24"/>
        </w:rPr>
        <w:t>as president of</w:t>
      </w:r>
      <w:r w:rsidR="00A94965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1B76D2">
        <w:rPr>
          <w:rFonts w:ascii="Times New Roman" w:eastAsia="Times New Roman" w:hAnsi="Times New Roman" w:cs="Times New Roman"/>
          <w:sz w:val="24"/>
          <w:szCs w:val="24"/>
        </w:rPr>
        <w:t xml:space="preserve">Coeur D’Alene </w:t>
      </w:r>
      <w:r w:rsidR="00A94965">
        <w:rPr>
          <w:rFonts w:ascii="Times New Roman" w:eastAsia="Times New Roman" w:hAnsi="Times New Roman" w:cs="Times New Roman"/>
          <w:sz w:val="24"/>
          <w:szCs w:val="24"/>
        </w:rPr>
        <w:t>Chamber of Commerce.</w:t>
      </w:r>
      <w:r w:rsidR="00B92AA3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6"/>
      </w:r>
      <w:r w:rsidR="00A94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1789">
        <w:rPr>
          <w:rFonts w:ascii="Times New Roman" w:eastAsia="Times New Roman" w:hAnsi="Times New Roman" w:cs="Times New Roman"/>
          <w:sz w:val="24"/>
          <w:szCs w:val="24"/>
        </w:rPr>
        <w:t xml:space="preserve">In 1946, Earl transitioned from this role to focusing on his position as chairman of the City and Lake Front Improvement </w:t>
      </w:r>
      <w:r w:rsidR="007A40FB">
        <w:rPr>
          <w:rFonts w:ascii="Times New Roman" w:eastAsia="Times New Roman" w:hAnsi="Times New Roman" w:cs="Times New Roman"/>
          <w:sz w:val="24"/>
          <w:szCs w:val="24"/>
        </w:rPr>
        <w:lastRenderedPageBreak/>
        <w:t>Commission</w:t>
      </w:r>
      <w:r w:rsidR="00701789">
        <w:rPr>
          <w:rFonts w:ascii="Times New Roman" w:eastAsia="Times New Roman" w:hAnsi="Times New Roman" w:cs="Times New Roman"/>
          <w:sz w:val="24"/>
          <w:szCs w:val="24"/>
        </w:rPr>
        <w:t>.</w:t>
      </w:r>
      <w:r w:rsidR="00701789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7"/>
      </w:r>
      <w:r w:rsidR="007017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61F1">
        <w:rPr>
          <w:rFonts w:ascii="Times New Roman" w:eastAsia="Times New Roman" w:hAnsi="Times New Roman" w:cs="Times New Roman"/>
          <w:sz w:val="24"/>
          <w:szCs w:val="24"/>
        </w:rPr>
        <w:t xml:space="preserve">The Playland Pier </w:t>
      </w:r>
      <w:r w:rsidR="00A94965">
        <w:rPr>
          <w:rFonts w:ascii="Times New Roman" w:eastAsia="Times New Roman" w:hAnsi="Times New Roman" w:cs="Times New Roman"/>
          <w:sz w:val="24"/>
          <w:szCs w:val="24"/>
        </w:rPr>
        <w:t>was a popular place for</w:t>
      </w:r>
      <w:r w:rsidR="000861F1">
        <w:rPr>
          <w:rFonts w:ascii="Times New Roman" w:eastAsia="Times New Roman" w:hAnsi="Times New Roman" w:cs="Times New Roman"/>
          <w:sz w:val="24"/>
          <w:szCs w:val="24"/>
        </w:rPr>
        <w:t xml:space="preserve"> children</w:t>
      </w:r>
      <w:r w:rsidR="00A94965">
        <w:rPr>
          <w:rFonts w:ascii="Times New Roman" w:eastAsia="Times New Roman" w:hAnsi="Times New Roman" w:cs="Times New Roman"/>
          <w:sz w:val="24"/>
          <w:szCs w:val="24"/>
        </w:rPr>
        <w:t xml:space="preserve"> and families</w:t>
      </w:r>
      <w:r w:rsidR="000861F1">
        <w:rPr>
          <w:rFonts w:ascii="Times New Roman" w:eastAsia="Times New Roman" w:hAnsi="Times New Roman" w:cs="Times New Roman"/>
          <w:sz w:val="24"/>
          <w:szCs w:val="24"/>
        </w:rPr>
        <w:t xml:space="preserve"> in Coe</w:t>
      </w:r>
      <w:r w:rsidR="00D655E1">
        <w:rPr>
          <w:rFonts w:ascii="Times New Roman" w:eastAsia="Times New Roman" w:hAnsi="Times New Roman" w:cs="Times New Roman"/>
          <w:sz w:val="24"/>
          <w:szCs w:val="24"/>
        </w:rPr>
        <w:t>u</w:t>
      </w:r>
      <w:r w:rsidR="000861F1">
        <w:rPr>
          <w:rFonts w:ascii="Times New Roman" w:eastAsia="Times New Roman" w:hAnsi="Times New Roman" w:cs="Times New Roman"/>
          <w:sz w:val="24"/>
          <w:szCs w:val="24"/>
        </w:rPr>
        <w:t xml:space="preserve">r D’Alene until 1974, when it closed </w:t>
      </w:r>
      <w:r w:rsidR="00A94965">
        <w:rPr>
          <w:rFonts w:ascii="Times New Roman" w:eastAsia="Times New Roman" w:hAnsi="Times New Roman" w:cs="Times New Roman"/>
          <w:sz w:val="24"/>
          <w:szCs w:val="24"/>
        </w:rPr>
        <w:t>its</w:t>
      </w:r>
      <w:r w:rsidR="000861F1">
        <w:rPr>
          <w:rFonts w:ascii="Times New Roman" w:eastAsia="Times New Roman" w:hAnsi="Times New Roman" w:cs="Times New Roman"/>
          <w:sz w:val="24"/>
          <w:szCs w:val="24"/>
        </w:rPr>
        <w:t xml:space="preserve"> doors</w:t>
      </w:r>
      <w:r w:rsidR="00A94965">
        <w:rPr>
          <w:rFonts w:ascii="Times New Roman" w:eastAsia="Times New Roman" w:hAnsi="Times New Roman" w:cs="Times New Roman"/>
          <w:sz w:val="24"/>
          <w:szCs w:val="24"/>
        </w:rPr>
        <w:t xml:space="preserve"> shortly before Earl’s retirement. </w:t>
      </w:r>
      <w:r w:rsidR="00086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7EE094" w14:textId="344D0225" w:rsidR="006B53CF" w:rsidRDefault="00956D26" w:rsidP="00956D2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WSC E</w:t>
      </w:r>
      <w:r w:rsidR="006B53CF">
        <w:rPr>
          <w:rFonts w:ascii="Times New Roman" w:eastAsia="Times New Roman" w:hAnsi="Times New Roman" w:cs="Times New Roman"/>
          <w:sz w:val="24"/>
          <w:szCs w:val="24"/>
          <w:u w:val="single"/>
        </w:rPr>
        <w:t>x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perience</w:t>
      </w:r>
    </w:p>
    <w:p w14:paraId="31D4331E" w14:textId="1C03C637" w:rsidR="00463616" w:rsidRPr="001222EA" w:rsidRDefault="00EE3843" w:rsidP="001222EA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Bill</w:t>
      </w:r>
      <w:r w:rsidR="00956D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0C83">
        <w:rPr>
          <w:rFonts w:ascii="Times New Roman" w:eastAsia="Times New Roman" w:hAnsi="Times New Roman" w:cs="Times New Roman"/>
          <w:sz w:val="24"/>
          <w:szCs w:val="24"/>
        </w:rPr>
        <w:t xml:space="preserve">began </w:t>
      </w:r>
      <w:r w:rsidR="00956D26">
        <w:rPr>
          <w:rFonts w:ascii="Times New Roman" w:eastAsia="Times New Roman" w:hAnsi="Times New Roman" w:cs="Times New Roman"/>
          <w:sz w:val="24"/>
          <w:szCs w:val="24"/>
        </w:rPr>
        <w:t>attend</w:t>
      </w:r>
      <w:r w:rsidR="00850C83">
        <w:rPr>
          <w:rFonts w:ascii="Times New Roman" w:eastAsia="Times New Roman" w:hAnsi="Times New Roman" w:cs="Times New Roman"/>
          <w:sz w:val="24"/>
          <w:szCs w:val="24"/>
        </w:rPr>
        <w:t>ing</w:t>
      </w:r>
      <w:r w:rsidR="00956D26">
        <w:rPr>
          <w:rFonts w:ascii="Times New Roman" w:eastAsia="Times New Roman" w:hAnsi="Times New Roman" w:cs="Times New Roman"/>
          <w:sz w:val="24"/>
          <w:szCs w:val="24"/>
        </w:rPr>
        <w:t xml:space="preserve"> W</w:t>
      </w:r>
      <w:r w:rsidR="003F7EAD">
        <w:rPr>
          <w:rFonts w:ascii="Times New Roman" w:eastAsia="Times New Roman" w:hAnsi="Times New Roman" w:cs="Times New Roman"/>
          <w:sz w:val="24"/>
          <w:szCs w:val="24"/>
        </w:rPr>
        <w:t xml:space="preserve">ashington </w:t>
      </w:r>
      <w:r w:rsidR="00956D26">
        <w:rPr>
          <w:rFonts w:ascii="Times New Roman" w:eastAsia="Times New Roman" w:hAnsi="Times New Roman" w:cs="Times New Roman"/>
          <w:sz w:val="24"/>
          <w:szCs w:val="24"/>
        </w:rPr>
        <w:t>S</w:t>
      </w:r>
      <w:r w:rsidR="003F7EAD">
        <w:rPr>
          <w:rFonts w:ascii="Times New Roman" w:eastAsia="Times New Roman" w:hAnsi="Times New Roman" w:cs="Times New Roman"/>
          <w:sz w:val="24"/>
          <w:szCs w:val="24"/>
        </w:rPr>
        <w:t xml:space="preserve">tate </w:t>
      </w:r>
      <w:r w:rsidR="00956D26">
        <w:rPr>
          <w:rFonts w:ascii="Times New Roman" w:eastAsia="Times New Roman" w:hAnsi="Times New Roman" w:cs="Times New Roman"/>
          <w:sz w:val="24"/>
          <w:szCs w:val="24"/>
        </w:rPr>
        <w:t>C</w:t>
      </w:r>
      <w:r w:rsidR="003F7EAD">
        <w:rPr>
          <w:rFonts w:ascii="Times New Roman" w:eastAsia="Times New Roman" w:hAnsi="Times New Roman" w:cs="Times New Roman"/>
          <w:sz w:val="24"/>
          <w:szCs w:val="24"/>
        </w:rPr>
        <w:t>ollege</w:t>
      </w:r>
      <w:r w:rsidR="00956D26">
        <w:rPr>
          <w:rFonts w:ascii="Times New Roman" w:eastAsia="Times New Roman" w:hAnsi="Times New Roman" w:cs="Times New Roman"/>
          <w:sz w:val="24"/>
          <w:szCs w:val="24"/>
        </w:rPr>
        <w:t xml:space="preserve"> in 19</w:t>
      </w:r>
      <w:r w:rsidR="003F7EAD">
        <w:rPr>
          <w:rFonts w:ascii="Times New Roman" w:eastAsia="Times New Roman" w:hAnsi="Times New Roman" w:cs="Times New Roman"/>
          <w:sz w:val="24"/>
          <w:szCs w:val="24"/>
        </w:rPr>
        <w:t>3</w:t>
      </w:r>
      <w:r w:rsidR="00850C83">
        <w:rPr>
          <w:rFonts w:ascii="Times New Roman" w:eastAsia="Times New Roman" w:hAnsi="Times New Roman" w:cs="Times New Roman"/>
          <w:sz w:val="24"/>
          <w:szCs w:val="24"/>
        </w:rPr>
        <w:t>8</w:t>
      </w:r>
      <w:r w:rsidR="009C54E5">
        <w:rPr>
          <w:rFonts w:ascii="Times New Roman" w:eastAsia="Times New Roman" w:hAnsi="Times New Roman" w:cs="Times New Roman"/>
          <w:sz w:val="24"/>
          <w:szCs w:val="24"/>
        </w:rPr>
        <w:t xml:space="preserve">. While there </w:t>
      </w:r>
      <w:r w:rsidR="00956D26">
        <w:rPr>
          <w:rFonts w:ascii="Times New Roman" w:eastAsia="Times New Roman" w:hAnsi="Times New Roman" w:cs="Times New Roman"/>
          <w:sz w:val="24"/>
          <w:szCs w:val="24"/>
        </w:rPr>
        <w:t>he was a</w:t>
      </w:r>
      <w:r w:rsidR="003F7EAD">
        <w:rPr>
          <w:rFonts w:ascii="Times New Roman" w:eastAsia="Times New Roman" w:hAnsi="Times New Roman" w:cs="Times New Roman"/>
          <w:sz w:val="24"/>
          <w:szCs w:val="24"/>
        </w:rPr>
        <w:t>n extremely active</w:t>
      </w:r>
      <w:r w:rsidR="00956D26">
        <w:rPr>
          <w:rFonts w:ascii="Times New Roman" w:eastAsia="Times New Roman" w:hAnsi="Times New Roman" w:cs="Times New Roman"/>
          <w:sz w:val="24"/>
          <w:szCs w:val="24"/>
        </w:rPr>
        <w:t xml:space="preserve"> member of </w:t>
      </w:r>
      <w:r w:rsidR="003F7EAD">
        <w:rPr>
          <w:rFonts w:ascii="Times New Roman" w:eastAsia="Times New Roman" w:hAnsi="Times New Roman" w:cs="Times New Roman"/>
          <w:sz w:val="24"/>
          <w:szCs w:val="24"/>
        </w:rPr>
        <w:t xml:space="preserve">the WSC campus. </w:t>
      </w:r>
      <w:r w:rsidR="00F924E9">
        <w:rPr>
          <w:rFonts w:ascii="Times New Roman" w:eastAsia="Times New Roman" w:hAnsi="Times New Roman" w:cs="Times New Roman"/>
          <w:sz w:val="24"/>
          <w:szCs w:val="24"/>
        </w:rPr>
        <w:t xml:space="preserve">Bill was a member of </w:t>
      </w:r>
      <w:r w:rsidR="00956D26">
        <w:rPr>
          <w:rFonts w:ascii="Times New Roman" w:eastAsia="Times New Roman" w:hAnsi="Times New Roman" w:cs="Times New Roman"/>
          <w:sz w:val="24"/>
          <w:szCs w:val="24"/>
        </w:rPr>
        <w:t>Theta Chi, a fraternity for business majors.</w:t>
      </w:r>
      <w:r w:rsidR="00956D26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8"/>
      </w:r>
      <w:r w:rsidR="00956D26">
        <w:rPr>
          <w:rFonts w:ascii="Times New Roman" w:eastAsia="Times New Roman" w:hAnsi="Times New Roman" w:cs="Times New Roman"/>
          <w:sz w:val="24"/>
          <w:szCs w:val="24"/>
        </w:rPr>
        <w:t xml:space="preserve"> He was also a member of the Advertising Club</w:t>
      </w:r>
      <w:r w:rsidR="002F5E6E">
        <w:rPr>
          <w:rFonts w:ascii="Times New Roman" w:eastAsia="Times New Roman" w:hAnsi="Times New Roman" w:cs="Times New Roman"/>
          <w:sz w:val="24"/>
          <w:szCs w:val="24"/>
        </w:rPr>
        <w:t xml:space="preserve"> and Alpha Delta Sigma, a fraternity for students with aspirations towards professional advertising</w:t>
      </w:r>
      <w:r w:rsidR="0009115D">
        <w:rPr>
          <w:rFonts w:ascii="Times New Roman" w:eastAsia="Times New Roman" w:hAnsi="Times New Roman" w:cs="Times New Roman"/>
          <w:sz w:val="24"/>
          <w:szCs w:val="24"/>
        </w:rPr>
        <w:t>.</w:t>
      </w:r>
      <w:r w:rsidR="002F5E6E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9"/>
      </w:r>
      <w:r w:rsidR="0019273B">
        <w:rPr>
          <w:rFonts w:ascii="Times New Roman" w:eastAsia="Times New Roman" w:hAnsi="Times New Roman" w:cs="Times New Roman"/>
          <w:sz w:val="24"/>
          <w:szCs w:val="24"/>
        </w:rPr>
        <w:t xml:space="preserve"> As a </w:t>
      </w:r>
      <w:r w:rsidR="00106B11">
        <w:rPr>
          <w:rFonts w:ascii="Times New Roman" w:eastAsia="Times New Roman" w:hAnsi="Times New Roman" w:cs="Times New Roman"/>
          <w:sz w:val="24"/>
          <w:szCs w:val="24"/>
        </w:rPr>
        <w:t>sophomore</w:t>
      </w:r>
      <w:r w:rsidR="0019273B">
        <w:rPr>
          <w:rFonts w:ascii="Times New Roman" w:eastAsia="Times New Roman" w:hAnsi="Times New Roman" w:cs="Times New Roman"/>
          <w:sz w:val="24"/>
          <w:szCs w:val="24"/>
        </w:rPr>
        <w:t xml:space="preserve">, Bill ran for one of two “Yell Duke” positions </w:t>
      </w:r>
      <w:r w:rsidR="00106B11">
        <w:rPr>
          <w:rFonts w:ascii="Times New Roman" w:eastAsia="Times New Roman" w:hAnsi="Times New Roman" w:cs="Times New Roman"/>
          <w:sz w:val="24"/>
          <w:szCs w:val="24"/>
        </w:rPr>
        <w:t>on the ASSCW (student council) board.</w:t>
      </w:r>
      <w:r w:rsidR="00106B11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10"/>
      </w:r>
      <w:r w:rsidR="0009115D">
        <w:rPr>
          <w:rFonts w:ascii="Times New Roman" w:eastAsia="Times New Roman" w:hAnsi="Times New Roman" w:cs="Times New Roman"/>
          <w:sz w:val="24"/>
          <w:szCs w:val="24"/>
        </w:rPr>
        <w:t xml:space="preserve"> A member of the WSU </w:t>
      </w:r>
      <w:r w:rsidR="00956D26">
        <w:rPr>
          <w:rFonts w:ascii="Times New Roman" w:eastAsia="Times New Roman" w:hAnsi="Times New Roman" w:cs="Times New Roman"/>
          <w:sz w:val="24"/>
          <w:szCs w:val="24"/>
        </w:rPr>
        <w:t>ROTC</w:t>
      </w:r>
      <w:r w:rsidR="0009115D">
        <w:rPr>
          <w:rFonts w:ascii="Times New Roman" w:eastAsia="Times New Roman" w:hAnsi="Times New Roman" w:cs="Times New Roman"/>
          <w:sz w:val="24"/>
          <w:szCs w:val="24"/>
        </w:rPr>
        <w:t xml:space="preserve"> for his first two years</w:t>
      </w:r>
      <w:r w:rsidR="00956D26">
        <w:rPr>
          <w:rFonts w:ascii="Times New Roman" w:eastAsia="Times New Roman" w:hAnsi="Times New Roman" w:cs="Times New Roman"/>
          <w:sz w:val="24"/>
          <w:szCs w:val="24"/>
        </w:rPr>
        <w:t>,</w:t>
      </w:r>
      <w:r w:rsidR="0009115D">
        <w:rPr>
          <w:rFonts w:ascii="Times New Roman" w:eastAsia="Times New Roman" w:hAnsi="Times New Roman" w:cs="Times New Roman"/>
          <w:sz w:val="24"/>
          <w:szCs w:val="24"/>
        </w:rPr>
        <w:t xml:space="preserve"> Bill served </w:t>
      </w:r>
      <w:r w:rsidR="00956D26">
        <w:rPr>
          <w:rFonts w:ascii="Times New Roman" w:eastAsia="Times New Roman" w:hAnsi="Times New Roman" w:cs="Times New Roman"/>
          <w:sz w:val="24"/>
          <w:szCs w:val="24"/>
        </w:rPr>
        <w:t xml:space="preserve">in the </w:t>
      </w:r>
      <w:r w:rsidR="0009115D">
        <w:rPr>
          <w:rFonts w:ascii="Times New Roman" w:eastAsia="Times New Roman" w:hAnsi="Times New Roman" w:cs="Times New Roman"/>
          <w:sz w:val="24"/>
          <w:szCs w:val="24"/>
        </w:rPr>
        <w:t>Company “C” Infantry in a leadership position as a Second Lieutenant in the second semester of his</w:t>
      </w:r>
      <w:r w:rsidR="002F5E6E">
        <w:rPr>
          <w:rFonts w:ascii="Times New Roman" w:eastAsia="Times New Roman" w:hAnsi="Times New Roman" w:cs="Times New Roman"/>
          <w:sz w:val="24"/>
          <w:szCs w:val="24"/>
        </w:rPr>
        <w:t xml:space="preserve"> junior</w:t>
      </w:r>
      <w:r w:rsidR="0009115D">
        <w:rPr>
          <w:rFonts w:ascii="Times New Roman" w:eastAsia="Times New Roman" w:hAnsi="Times New Roman" w:cs="Times New Roman"/>
          <w:sz w:val="24"/>
          <w:szCs w:val="24"/>
        </w:rPr>
        <w:t xml:space="preserve"> year</w:t>
      </w:r>
      <w:r w:rsidR="00956D26">
        <w:rPr>
          <w:rFonts w:ascii="Times New Roman" w:eastAsia="Times New Roman" w:hAnsi="Times New Roman" w:cs="Times New Roman"/>
          <w:sz w:val="24"/>
          <w:szCs w:val="24"/>
        </w:rPr>
        <w:t>.</w:t>
      </w:r>
      <w:r w:rsidR="00956D26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1"/>
      </w:r>
      <w:r w:rsidR="00956D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53CF">
        <w:rPr>
          <w:rFonts w:ascii="Times New Roman" w:eastAsia="Times New Roman" w:hAnsi="Times New Roman" w:cs="Times New Roman"/>
          <w:sz w:val="24"/>
          <w:szCs w:val="24"/>
        </w:rPr>
        <w:t xml:space="preserve">In his senior year, Bill </w:t>
      </w:r>
      <w:r w:rsidR="008F55C5">
        <w:rPr>
          <w:rFonts w:ascii="Times New Roman" w:eastAsia="Times New Roman" w:hAnsi="Times New Roman" w:cs="Times New Roman"/>
          <w:sz w:val="24"/>
          <w:szCs w:val="24"/>
        </w:rPr>
        <w:t>served as chairman for the</w:t>
      </w:r>
      <w:r w:rsidR="00A03AE7">
        <w:rPr>
          <w:rFonts w:ascii="Times New Roman" w:eastAsia="Times New Roman" w:hAnsi="Times New Roman" w:cs="Times New Roman"/>
          <w:sz w:val="24"/>
          <w:szCs w:val="24"/>
        </w:rPr>
        <w:t xml:space="preserve"> open house committee and was responsible for managing a small group of coeds</w:t>
      </w:r>
      <w:r w:rsidR="008F55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3AE7">
        <w:rPr>
          <w:rFonts w:ascii="Times New Roman" w:eastAsia="Times New Roman" w:hAnsi="Times New Roman" w:cs="Times New Roman"/>
          <w:sz w:val="24"/>
          <w:szCs w:val="24"/>
        </w:rPr>
        <w:t>to organize university open days</w:t>
      </w:r>
      <w:r w:rsidR="009E0EA8">
        <w:rPr>
          <w:rFonts w:ascii="Times New Roman" w:eastAsia="Times New Roman" w:hAnsi="Times New Roman" w:cs="Times New Roman"/>
          <w:sz w:val="24"/>
          <w:szCs w:val="24"/>
        </w:rPr>
        <w:t>.</w:t>
      </w:r>
      <w:r w:rsidR="00A03AE7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12"/>
      </w:r>
      <w:r w:rsidR="009E0EA8">
        <w:rPr>
          <w:rFonts w:ascii="Times New Roman" w:eastAsia="Times New Roman" w:hAnsi="Times New Roman" w:cs="Times New Roman"/>
          <w:sz w:val="24"/>
          <w:szCs w:val="24"/>
        </w:rPr>
        <w:t xml:space="preserve"> Bill also served on the Chinook Business Staff as the collections manager for historical copies of the Washington State College yearbook.</w:t>
      </w:r>
      <w:r w:rsidR="00B2586B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13"/>
      </w:r>
      <w:r w:rsidR="004E763B">
        <w:rPr>
          <w:rFonts w:ascii="Times New Roman" w:eastAsia="Times New Roman" w:hAnsi="Times New Roman" w:cs="Times New Roman"/>
          <w:sz w:val="24"/>
          <w:szCs w:val="24"/>
        </w:rPr>
        <w:t xml:space="preserve"> Socially, in his freshman year, Bill </w:t>
      </w:r>
      <w:r w:rsidR="00E92425">
        <w:rPr>
          <w:rFonts w:ascii="Times New Roman" w:eastAsia="Times New Roman" w:hAnsi="Times New Roman" w:cs="Times New Roman"/>
          <w:sz w:val="24"/>
          <w:szCs w:val="24"/>
        </w:rPr>
        <w:t>was invited to participate in the Ferry Hall Sphinx Club’s formal and travelled to Seattle to celebrate New Years with friends.</w:t>
      </w:r>
      <w:r w:rsidR="00E92425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14"/>
      </w:r>
      <w:r w:rsidR="009E0E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57C0">
        <w:rPr>
          <w:rFonts w:ascii="Times New Roman" w:eastAsia="Times New Roman" w:hAnsi="Times New Roman" w:cs="Times New Roman"/>
          <w:sz w:val="24"/>
          <w:szCs w:val="24"/>
        </w:rPr>
        <w:t>Upon g</w:t>
      </w:r>
      <w:r w:rsidR="00C25887">
        <w:rPr>
          <w:rFonts w:ascii="Times New Roman" w:eastAsia="Times New Roman" w:hAnsi="Times New Roman" w:cs="Times New Roman"/>
          <w:sz w:val="24"/>
          <w:szCs w:val="24"/>
        </w:rPr>
        <w:t>raduating</w:t>
      </w:r>
      <w:r w:rsidR="003F7299">
        <w:rPr>
          <w:rFonts w:ascii="Times New Roman" w:eastAsia="Times New Roman" w:hAnsi="Times New Roman" w:cs="Times New Roman"/>
          <w:sz w:val="24"/>
          <w:szCs w:val="24"/>
        </w:rPr>
        <w:t xml:space="preserve"> in 1941</w:t>
      </w:r>
      <w:r w:rsidR="00947B08">
        <w:rPr>
          <w:rFonts w:ascii="Times New Roman" w:eastAsia="Times New Roman" w:hAnsi="Times New Roman" w:cs="Times New Roman"/>
          <w:sz w:val="24"/>
          <w:szCs w:val="24"/>
        </w:rPr>
        <w:t xml:space="preserve">, Bill received </w:t>
      </w:r>
      <w:r w:rsidR="00947B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his commission </w:t>
      </w:r>
      <w:r w:rsidR="003F7299">
        <w:rPr>
          <w:rFonts w:ascii="Times New Roman" w:eastAsia="Times New Roman" w:hAnsi="Times New Roman" w:cs="Times New Roman"/>
          <w:sz w:val="24"/>
          <w:szCs w:val="24"/>
        </w:rPr>
        <w:t xml:space="preserve">as a </w:t>
      </w:r>
      <w:r w:rsidR="001D3820">
        <w:rPr>
          <w:rFonts w:ascii="Times New Roman" w:eastAsia="Times New Roman" w:hAnsi="Times New Roman" w:cs="Times New Roman"/>
          <w:sz w:val="24"/>
          <w:szCs w:val="24"/>
        </w:rPr>
        <w:t xml:space="preserve">Second </w:t>
      </w:r>
      <w:r w:rsidR="001222EA">
        <w:rPr>
          <w:rFonts w:ascii="Times New Roman" w:eastAsia="Times New Roman" w:hAnsi="Times New Roman" w:cs="Times New Roman"/>
          <w:sz w:val="24"/>
          <w:szCs w:val="24"/>
        </w:rPr>
        <w:t>Lieutenant</w:t>
      </w:r>
      <w:r w:rsidR="003F7299">
        <w:rPr>
          <w:rFonts w:ascii="Times New Roman" w:eastAsia="Times New Roman" w:hAnsi="Times New Roman" w:cs="Times New Roman"/>
          <w:sz w:val="24"/>
          <w:szCs w:val="24"/>
        </w:rPr>
        <w:t xml:space="preserve"> in the United States Army Quartermaster Corps where he served as a pilot. </w:t>
      </w:r>
      <w:r w:rsidR="00106B11">
        <w:rPr>
          <w:rFonts w:ascii="Times New Roman" w:eastAsia="Times New Roman" w:hAnsi="Times New Roman" w:cs="Times New Roman"/>
          <w:sz w:val="24"/>
          <w:szCs w:val="24"/>
        </w:rPr>
        <w:t xml:space="preserve">He received orders away from the WSC unit in </w:t>
      </w:r>
      <w:r w:rsidR="00AE59E0">
        <w:rPr>
          <w:rFonts w:ascii="Times New Roman" w:eastAsia="Times New Roman" w:hAnsi="Times New Roman" w:cs="Times New Roman"/>
          <w:sz w:val="24"/>
          <w:szCs w:val="24"/>
        </w:rPr>
        <w:t>February</w:t>
      </w:r>
      <w:r w:rsidR="00106B11">
        <w:rPr>
          <w:rFonts w:ascii="Times New Roman" w:eastAsia="Times New Roman" w:hAnsi="Times New Roman" w:cs="Times New Roman"/>
          <w:sz w:val="24"/>
          <w:szCs w:val="24"/>
        </w:rPr>
        <w:t xml:space="preserve"> 1942.</w:t>
      </w:r>
      <w:r w:rsidR="00274F91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15"/>
      </w:r>
    </w:p>
    <w:p w14:paraId="55C492C5" w14:textId="427865CD" w:rsidR="00956D26" w:rsidRDefault="00956D26" w:rsidP="00956D2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Military Service</w:t>
      </w:r>
    </w:p>
    <w:p w14:paraId="4DCC6AA3" w14:textId="077D9424" w:rsidR="0066671F" w:rsidRPr="00F05FA5" w:rsidRDefault="00053ECB" w:rsidP="00F05FA5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51A42D22" wp14:editId="6EF36BCF">
            <wp:simplePos x="0" y="0"/>
            <wp:positionH relativeFrom="column">
              <wp:posOffset>1854835</wp:posOffset>
            </wp:positionH>
            <wp:positionV relativeFrom="paragraph">
              <wp:posOffset>1196975</wp:posOffset>
            </wp:positionV>
            <wp:extent cx="2122170" cy="2420620"/>
            <wp:effectExtent l="0" t="0" r="0" b="5080"/>
            <wp:wrapSquare wrapText="bothSides"/>
            <wp:docPr id="430223625" name="Picture 1" descr="A person in a pla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223625" name="Picture 1" descr="A person in a plan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170" cy="2420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31A07DCA" wp14:editId="18617C8A">
            <wp:simplePos x="0" y="0"/>
            <wp:positionH relativeFrom="column">
              <wp:posOffset>3978652</wp:posOffset>
            </wp:positionH>
            <wp:positionV relativeFrom="paragraph">
              <wp:posOffset>1196855</wp:posOffset>
            </wp:positionV>
            <wp:extent cx="1922145" cy="2420620"/>
            <wp:effectExtent l="0" t="0" r="0" b="5080"/>
            <wp:wrapSquare wrapText="bothSides"/>
            <wp:docPr id="763751011" name="Picture 3" descr="A person standing next to an airpla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51011" name="Picture 3" descr="A person standing next to an airplane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62"/>
                    <a:stretch/>
                  </pic:blipFill>
                  <pic:spPr bwMode="auto">
                    <a:xfrm>
                      <a:off x="0" y="0"/>
                      <a:ext cx="1922145" cy="2420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53E6">
        <w:rPr>
          <w:rFonts w:ascii="Times New Roman" w:eastAsia="Times New Roman" w:hAnsi="Times New Roman" w:cs="Times New Roman"/>
          <w:sz w:val="24"/>
          <w:szCs w:val="24"/>
        </w:rPr>
        <w:t>The US Army Quartermaster Corps operated as a supply force for the US Army and Navy across the European, African, and Pacific theatres during WWII.</w:t>
      </w:r>
      <w:r w:rsidR="00F23EB0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16"/>
      </w:r>
      <w:r w:rsidR="00F23E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2899">
        <w:rPr>
          <w:rFonts w:ascii="Times New Roman" w:eastAsia="Times New Roman" w:hAnsi="Times New Roman" w:cs="Times New Roman"/>
          <w:sz w:val="24"/>
          <w:szCs w:val="24"/>
        </w:rPr>
        <w:t xml:space="preserve">After completing his flight training with the Quartermaster Corps, Bill </w:t>
      </w:r>
      <w:r w:rsidR="00383B0B">
        <w:rPr>
          <w:rFonts w:ascii="Times New Roman" w:eastAsia="Times New Roman" w:hAnsi="Times New Roman" w:cs="Times New Roman"/>
          <w:sz w:val="24"/>
          <w:szCs w:val="24"/>
        </w:rPr>
        <w:t xml:space="preserve">transferred to the </w:t>
      </w:r>
      <w:r w:rsidR="00EB49A1">
        <w:rPr>
          <w:rFonts w:ascii="Times New Roman" w:eastAsia="Times New Roman" w:hAnsi="Times New Roman" w:cs="Times New Roman"/>
          <w:sz w:val="24"/>
          <w:szCs w:val="24"/>
        </w:rPr>
        <w:t>US Army</w:t>
      </w:r>
      <w:r w:rsidR="00383B0B">
        <w:rPr>
          <w:rFonts w:ascii="Times New Roman" w:eastAsia="Times New Roman" w:hAnsi="Times New Roman" w:cs="Times New Roman"/>
          <w:sz w:val="24"/>
          <w:szCs w:val="24"/>
        </w:rPr>
        <w:t xml:space="preserve"> Air </w:t>
      </w:r>
      <w:r w:rsidR="001222EA">
        <w:rPr>
          <w:rFonts w:ascii="Times New Roman" w:eastAsia="Times New Roman" w:hAnsi="Times New Roman" w:cs="Times New Roman"/>
          <w:sz w:val="24"/>
          <w:szCs w:val="24"/>
        </w:rPr>
        <w:t>C</w:t>
      </w:r>
      <w:r w:rsidR="00383B0B">
        <w:rPr>
          <w:rFonts w:ascii="Times New Roman" w:eastAsia="Times New Roman" w:hAnsi="Times New Roman" w:cs="Times New Roman"/>
          <w:sz w:val="24"/>
          <w:szCs w:val="24"/>
        </w:rPr>
        <w:t xml:space="preserve">orps </w:t>
      </w:r>
      <w:r w:rsidR="00250068">
        <w:rPr>
          <w:rFonts w:ascii="Times New Roman" w:eastAsia="Times New Roman" w:hAnsi="Times New Roman" w:cs="Times New Roman"/>
          <w:sz w:val="24"/>
          <w:szCs w:val="24"/>
        </w:rPr>
        <w:t>to serve as a test pilot</w:t>
      </w:r>
      <w:r w:rsidR="005E3D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0068">
        <w:rPr>
          <w:rFonts w:ascii="Times New Roman" w:eastAsia="Times New Roman" w:hAnsi="Times New Roman" w:cs="Times New Roman"/>
          <w:sz w:val="24"/>
          <w:szCs w:val="24"/>
        </w:rPr>
        <w:t>in 1942</w:t>
      </w:r>
      <w:r w:rsidR="00383B0B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1222EA">
        <w:rPr>
          <w:rFonts w:ascii="Times New Roman" w:eastAsia="Times New Roman" w:hAnsi="Times New Roman" w:cs="Times New Roman"/>
          <w:sz w:val="24"/>
          <w:szCs w:val="24"/>
        </w:rPr>
        <w:t>was</w:t>
      </w:r>
      <w:r w:rsidR="007B2D12">
        <w:rPr>
          <w:rFonts w:ascii="Times New Roman" w:eastAsia="Times New Roman" w:hAnsi="Times New Roman" w:cs="Times New Roman"/>
          <w:sz w:val="24"/>
          <w:szCs w:val="24"/>
        </w:rPr>
        <w:t xml:space="preserve"> stationed overseas in May of that year</w:t>
      </w:r>
      <w:r w:rsidR="00383B0B">
        <w:rPr>
          <w:rFonts w:ascii="Times New Roman" w:eastAsia="Times New Roman" w:hAnsi="Times New Roman" w:cs="Times New Roman"/>
          <w:sz w:val="24"/>
          <w:szCs w:val="24"/>
        </w:rPr>
        <w:t>.</w:t>
      </w:r>
      <w:r w:rsidR="00D10DC3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17"/>
      </w:r>
      <w:r w:rsidR="00383B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2D12">
        <w:rPr>
          <w:rFonts w:ascii="Times New Roman" w:eastAsia="Times New Roman" w:hAnsi="Times New Roman" w:cs="Times New Roman"/>
          <w:sz w:val="24"/>
          <w:szCs w:val="24"/>
        </w:rPr>
        <w:t xml:space="preserve">During the Sicilian campaign, </w:t>
      </w:r>
      <w:r w:rsidR="00250068">
        <w:rPr>
          <w:rFonts w:ascii="Times New Roman" w:eastAsia="Times New Roman" w:hAnsi="Times New Roman" w:cs="Times New Roman"/>
          <w:sz w:val="24"/>
          <w:szCs w:val="24"/>
        </w:rPr>
        <w:t>Bill</w:t>
      </w:r>
      <w:r w:rsidR="006667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2D12">
        <w:rPr>
          <w:rFonts w:ascii="Times New Roman" w:eastAsia="Times New Roman" w:hAnsi="Times New Roman" w:cs="Times New Roman"/>
          <w:sz w:val="24"/>
          <w:szCs w:val="24"/>
        </w:rPr>
        <w:t xml:space="preserve">transferred again into the </w:t>
      </w:r>
      <w:r w:rsidR="0042404E">
        <w:rPr>
          <w:rFonts w:ascii="Times New Roman" w:eastAsia="Times New Roman" w:hAnsi="Times New Roman" w:cs="Times New Roman"/>
          <w:sz w:val="24"/>
          <w:szCs w:val="24"/>
        </w:rPr>
        <w:t>B</w:t>
      </w:r>
      <w:r w:rsidR="007B2D12">
        <w:rPr>
          <w:rFonts w:ascii="Times New Roman" w:eastAsia="Times New Roman" w:hAnsi="Times New Roman" w:cs="Times New Roman"/>
          <w:sz w:val="24"/>
          <w:szCs w:val="24"/>
        </w:rPr>
        <w:t xml:space="preserve">omber </w:t>
      </w:r>
      <w:r w:rsidR="0042404E">
        <w:rPr>
          <w:rFonts w:ascii="Times New Roman" w:eastAsia="Times New Roman" w:hAnsi="Times New Roman" w:cs="Times New Roman"/>
          <w:sz w:val="24"/>
          <w:szCs w:val="24"/>
        </w:rPr>
        <w:t>C</w:t>
      </w:r>
      <w:r w:rsidR="007B2D12">
        <w:rPr>
          <w:rFonts w:ascii="Times New Roman" w:eastAsia="Times New Roman" w:hAnsi="Times New Roman" w:cs="Times New Roman"/>
          <w:sz w:val="24"/>
          <w:szCs w:val="24"/>
        </w:rPr>
        <w:t xml:space="preserve">ommand where he </w:t>
      </w:r>
      <w:r w:rsidR="0066671F">
        <w:rPr>
          <w:rFonts w:ascii="Times New Roman" w:eastAsia="Times New Roman" w:hAnsi="Times New Roman" w:cs="Times New Roman"/>
          <w:sz w:val="24"/>
          <w:szCs w:val="24"/>
        </w:rPr>
        <w:t xml:space="preserve">served in 340th Bomb Group </w:t>
      </w:r>
      <w:r w:rsidR="00622A5E">
        <w:rPr>
          <w:rFonts w:ascii="Times New Roman" w:eastAsia="Times New Roman" w:hAnsi="Times New Roman" w:cs="Times New Roman"/>
          <w:sz w:val="24"/>
          <w:szCs w:val="24"/>
        </w:rPr>
        <w:t xml:space="preserve">of the 486th Bomb Squadron </w:t>
      </w:r>
      <w:r w:rsidR="0066671F">
        <w:rPr>
          <w:rFonts w:ascii="Times New Roman" w:eastAsia="Times New Roman" w:hAnsi="Times New Roman" w:cs="Times New Roman"/>
          <w:sz w:val="24"/>
          <w:szCs w:val="24"/>
        </w:rPr>
        <w:t>as a pilot</w:t>
      </w:r>
      <w:r w:rsidR="00916DBF">
        <w:rPr>
          <w:rFonts w:ascii="Times New Roman" w:eastAsia="Times New Roman" w:hAnsi="Times New Roman" w:cs="Times New Roman"/>
          <w:sz w:val="24"/>
          <w:szCs w:val="24"/>
        </w:rPr>
        <w:t xml:space="preserve"> flying </w:t>
      </w:r>
      <w:r w:rsidR="00354019">
        <w:rPr>
          <w:rFonts w:ascii="Times New Roman" w:eastAsia="Times New Roman" w:hAnsi="Times New Roman" w:cs="Times New Roman"/>
          <w:sz w:val="24"/>
          <w:szCs w:val="24"/>
        </w:rPr>
        <w:t>B</w:t>
      </w:r>
      <w:r w:rsidR="005B74D8">
        <w:rPr>
          <w:rFonts w:ascii="Times New Roman" w:eastAsia="Times New Roman" w:hAnsi="Times New Roman" w:cs="Times New Roman"/>
          <w:sz w:val="24"/>
          <w:szCs w:val="24"/>
        </w:rPr>
        <w:t>-</w:t>
      </w:r>
      <w:r w:rsidR="00354019">
        <w:rPr>
          <w:rFonts w:ascii="Times New Roman" w:eastAsia="Times New Roman" w:hAnsi="Times New Roman" w:cs="Times New Roman"/>
          <w:sz w:val="24"/>
          <w:szCs w:val="24"/>
        </w:rPr>
        <w:t>25</w:t>
      </w:r>
      <w:r w:rsidR="005B74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4019">
        <w:rPr>
          <w:rFonts w:ascii="Times New Roman" w:eastAsia="Times New Roman" w:hAnsi="Times New Roman" w:cs="Times New Roman"/>
          <w:sz w:val="24"/>
          <w:szCs w:val="24"/>
        </w:rPr>
        <w:t>Mitchells</w:t>
      </w:r>
      <w:r w:rsidR="0066671F">
        <w:rPr>
          <w:rFonts w:ascii="Times New Roman" w:eastAsia="Times New Roman" w:hAnsi="Times New Roman" w:cs="Times New Roman"/>
          <w:sz w:val="24"/>
          <w:szCs w:val="24"/>
        </w:rPr>
        <w:t xml:space="preserve">. He was killed in action on February 22nd, 1944, in </w:t>
      </w:r>
      <w:r w:rsidR="00AB7A70">
        <w:rPr>
          <w:rFonts w:ascii="Times New Roman" w:eastAsia="Times New Roman" w:hAnsi="Times New Roman" w:cs="Times New Roman"/>
          <w:sz w:val="24"/>
          <w:szCs w:val="24"/>
        </w:rPr>
        <w:t>Pompeii</w:t>
      </w:r>
      <w:r w:rsidR="0066671F">
        <w:rPr>
          <w:rFonts w:ascii="Times New Roman" w:eastAsia="Times New Roman" w:hAnsi="Times New Roman" w:cs="Times New Roman"/>
          <w:sz w:val="24"/>
          <w:szCs w:val="24"/>
        </w:rPr>
        <w:t xml:space="preserve">, Italy, when a piece of flak hit him in the head. His co-pilot and crew took him to Pompeii Airfield where he died at the hospital. </w:t>
      </w:r>
      <w:r w:rsidR="0066671F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8"/>
      </w:r>
      <w:r w:rsidR="00383B0B">
        <w:rPr>
          <w:rFonts w:ascii="Times New Roman" w:eastAsia="Times New Roman" w:hAnsi="Times New Roman" w:cs="Times New Roman"/>
          <w:sz w:val="24"/>
          <w:szCs w:val="24"/>
        </w:rPr>
        <w:t xml:space="preserve"> Shortly before his death, Bill had written home to his parents announcing he was coming up on leave. </w:t>
      </w:r>
      <w:r w:rsidR="00A966D1">
        <w:rPr>
          <w:rFonts w:ascii="Times New Roman" w:eastAsia="Times New Roman" w:hAnsi="Times New Roman" w:cs="Times New Roman"/>
          <w:sz w:val="24"/>
          <w:szCs w:val="24"/>
        </w:rPr>
        <w:t>Bill had undertaken his final flight voluntarily</w:t>
      </w:r>
      <w:r w:rsidR="00791F93">
        <w:rPr>
          <w:rFonts w:ascii="Times New Roman" w:eastAsia="Times New Roman" w:hAnsi="Times New Roman" w:cs="Times New Roman"/>
          <w:sz w:val="24"/>
          <w:szCs w:val="24"/>
        </w:rPr>
        <w:t>, delaying his furlough to help</w:t>
      </w:r>
      <w:r w:rsidR="002F0F3E">
        <w:rPr>
          <w:rFonts w:ascii="Times New Roman" w:eastAsia="Times New Roman" w:hAnsi="Times New Roman" w:cs="Times New Roman"/>
          <w:sz w:val="24"/>
          <w:szCs w:val="24"/>
        </w:rPr>
        <w:t xml:space="preserve"> pilot</w:t>
      </w:r>
      <w:r w:rsidR="00791F93">
        <w:rPr>
          <w:rFonts w:ascii="Times New Roman" w:eastAsia="Times New Roman" w:hAnsi="Times New Roman" w:cs="Times New Roman"/>
          <w:sz w:val="24"/>
          <w:szCs w:val="24"/>
        </w:rPr>
        <w:t xml:space="preserve"> additional flights. </w:t>
      </w:r>
    </w:p>
    <w:p w14:paraId="3623CFF3" w14:textId="7F7DCC30" w:rsidR="0066671F" w:rsidRDefault="0066671F" w:rsidP="0066671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Burial, Recognition, and Legacy</w:t>
      </w:r>
    </w:p>
    <w:p w14:paraId="16ED63DD" w14:textId="23715E5D" w:rsidR="0066671F" w:rsidRDefault="0066671F" w:rsidP="0066671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Wilbur was buried in 1945 at the Sicily-Rome American Cemetery and Memorial. He </w:t>
      </w:r>
      <w:r w:rsidR="00AF12C8">
        <w:rPr>
          <w:rFonts w:ascii="Times New Roman" w:eastAsia="Times New Roman" w:hAnsi="Times New Roman" w:cs="Times New Roman"/>
          <w:sz w:val="24"/>
          <w:szCs w:val="24"/>
        </w:rPr>
        <w:t>received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several awards</w:t>
      </w:r>
      <w:r w:rsidR="003834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his service: the Air Medal, American Campaign Medal</w:t>
      </w:r>
      <w:r w:rsidR="00C4028C">
        <w:rPr>
          <w:rFonts w:ascii="Times New Roman" w:eastAsia="Times New Roman" w:hAnsi="Times New Roman" w:cs="Times New Roman"/>
          <w:sz w:val="24"/>
          <w:szCs w:val="24"/>
        </w:rPr>
        <w:t xml:space="preserve"> (for his service as a test-pilot)</w:t>
      </w:r>
      <w:r>
        <w:rPr>
          <w:rFonts w:ascii="Times New Roman" w:eastAsia="Times New Roman" w:hAnsi="Times New Roman" w:cs="Times New Roman"/>
          <w:sz w:val="24"/>
          <w:szCs w:val="24"/>
        </w:rPr>
        <w:t>, Distinguished Flying Cross, European-African-Middle Eastern Campaign Medal, the Purple Heart, and the World War II Victory Medal.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9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7817">
        <w:rPr>
          <w:rFonts w:ascii="Times New Roman" w:eastAsia="Times New Roman" w:hAnsi="Times New Roman" w:cs="Times New Roman"/>
          <w:sz w:val="24"/>
          <w:szCs w:val="24"/>
        </w:rPr>
        <w:t>In 1945, just five year</w:t>
      </w:r>
      <w:r w:rsidR="00AA1818">
        <w:rPr>
          <w:rFonts w:ascii="Times New Roman" w:eastAsia="Times New Roman" w:hAnsi="Times New Roman" w:cs="Times New Roman"/>
          <w:sz w:val="24"/>
          <w:szCs w:val="24"/>
        </w:rPr>
        <w:t>s</w:t>
      </w:r>
      <w:r w:rsidR="008D7817">
        <w:rPr>
          <w:rFonts w:ascii="Times New Roman" w:eastAsia="Times New Roman" w:hAnsi="Times New Roman" w:cs="Times New Roman"/>
          <w:sz w:val="24"/>
          <w:szCs w:val="24"/>
        </w:rPr>
        <w:t xml:space="preserve"> after Wilbur’s death and the opening of their Coeur D’Alene amusement park together, his parents separated. </w:t>
      </w:r>
      <w:r>
        <w:rPr>
          <w:rFonts w:ascii="Times New Roman" w:eastAsia="Times New Roman" w:hAnsi="Times New Roman" w:cs="Times New Roman"/>
          <w:sz w:val="24"/>
          <w:szCs w:val="24"/>
        </w:rPr>
        <w:t>Wilbur’s father, Earl, died in 197</w:t>
      </w:r>
      <w:r w:rsidR="004D27CE">
        <w:rPr>
          <w:rFonts w:ascii="Times New Roman" w:eastAsia="Times New Roman" w:hAnsi="Times New Roman" w:cs="Times New Roman"/>
          <w:sz w:val="24"/>
          <w:szCs w:val="24"/>
        </w:rPr>
        <w:t>4 at the age of 80</w:t>
      </w:r>
      <w:r w:rsidR="00C647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A7AE5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0F01CE">
        <w:rPr>
          <w:rFonts w:ascii="Times New Roman" w:eastAsia="Times New Roman" w:hAnsi="Times New Roman" w:cs="Times New Roman"/>
          <w:sz w:val="24"/>
          <w:szCs w:val="24"/>
        </w:rPr>
        <w:t>Coeur</w:t>
      </w:r>
      <w:r w:rsidR="005A7AE5">
        <w:rPr>
          <w:rFonts w:ascii="Times New Roman" w:eastAsia="Times New Roman" w:hAnsi="Times New Roman" w:cs="Times New Roman"/>
          <w:sz w:val="24"/>
          <w:szCs w:val="24"/>
        </w:rPr>
        <w:t xml:space="preserve"> D’Alene, Idaho. </w:t>
      </w:r>
      <w:r w:rsidR="00681F46">
        <w:rPr>
          <w:rFonts w:ascii="Times New Roman" w:eastAsia="Times New Roman" w:hAnsi="Times New Roman" w:cs="Times New Roman"/>
          <w:sz w:val="24"/>
          <w:szCs w:val="24"/>
        </w:rPr>
        <w:t xml:space="preserve">Although Wilbur, is not mentioned by name in either of his parents’ obituaries, Byrd Sommer’s obit commends her actions as a “gold-star” mother, or a parent whose son or daughter died in service of the United States Armed forces. During Wilbur’s tenure in the Army Airforce, Byrd was also active in the </w:t>
      </w:r>
      <w:r w:rsidR="00331A8F">
        <w:rPr>
          <w:rFonts w:ascii="Times New Roman" w:eastAsia="Times New Roman" w:hAnsi="Times New Roman" w:cs="Times New Roman"/>
          <w:sz w:val="24"/>
          <w:szCs w:val="24"/>
        </w:rPr>
        <w:t xml:space="preserve">Gray Ladies club of Spokane, which worked with the Red Cross at Camp </w:t>
      </w:r>
      <w:r w:rsidR="001B6933">
        <w:rPr>
          <w:rFonts w:ascii="Times New Roman" w:eastAsia="Times New Roman" w:hAnsi="Times New Roman" w:cs="Times New Roman"/>
          <w:sz w:val="24"/>
          <w:szCs w:val="24"/>
        </w:rPr>
        <w:t>Farragut</w:t>
      </w:r>
      <w:r w:rsidR="00331A8F">
        <w:rPr>
          <w:rFonts w:ascii="Times New Roman" w:eastAsia="Times New Roman" w:hAnsi="Times New Roman" w:cs="Times New Roman"/>
          <w:sz w:val="24"/>
          <w:szCs w:val="24"/>
        </w:rPr>
        <w:t xml:space="preserve"> providing medical services to injured soldiers. </w:t>
      </w:r>
      <w:r w:rsidR="00FA483C">
        <w:rPr>
          <w:rFonts w:ascii="Times New Roman" w:eastAsia="Times New Roman" w:hAnsi="Times New Roman" w:cs="Times New Roman"/>
          <w:sz w:val="24"/>
          <w:szCs w:val="24"/>
        </w:rPr>
        <w:t xml:space="preserve">This demonstrates Byrd’s </w:t>
      </w:r>
      <w:r w:rsidR="0030528B">
        <w:rPr>
          <w:rFonts w:ascii="Times New Roman" w:eastAsia="Times New Roman" w:hAnsi="Times New Roman" w:cs="Times New Roman"/>
          <w:sz w:val="24"/>
          <w:szCs w:val="24"/>
        </w:rPr>
        <w:t xml:space="preserve">commitment to ensuring soldier’s welfare and is undoubtably </w:t>
      </w:r>
      <w:r w:rsidR="002A7FD9">
        <w:rPr>
          <w:rFonts w:ascii="Times New Roman" w:eastAsia="Times New Roman" w:hAnsi="Times New Roman" w:cs="Times New Roman"/>
          <w:sz w:val="24"/>
          <w:szCs w:val="24"/>
        </w:rPr>
        <w:t xml:space="preserve">a consequence of her own son’s service. </w:t>
      </w:r>
      <w:r w:rsidR="00E52C57">
        <w:rPr>
          <w:rFonts w:ascii="Times New Roman" w:eastAsia="Times New Roman" w:hAnsi="Times New Roman" w:cs="Times New Roman"/>
          <w:sz w:val="24"/>
          <w:szCs w:val="24"/>
        </w:rPr>
        <w:t xml:space="preserve">Bill </w:t>
      </w:r>
      <w:r w:rsidR="00D10F96">
        <w:rPr>
          <w:rFonts w:ascii="Times New Roman" w:eastAsia="Times New Roman" w:hAnsi="Times New Roman" w:cs="Times New Roman"/>
          <w:sz w:val="24"/>
          <w:szCs w:val="24"/>
        </w:rPr>
        <w:t>is listed</w:t>
      </w:r>
      <w:r w:rsidR="00E52C57">
        <w:rPr>
          <w:rFonts w:ascii="Times New Roman" w:eastAsia="Times New Roman" w:hAnsi="Times New Roman" w:cs="Times New Roman"/>
          <w:sz w:val="24"/>
          <w:szCs w:val="24"/>
        </w:rPr>
        <w:t>, by his legal name Wilbur,</w:t>
      </w:r>
      <w:r w:rsidR="00D10F96">
        <w:rPr>
          <w:rFonts w:ascii="Times New Roman" w:eastAsia="Times New Roman" w:hAnsi="Times New Roman" w:cs="Times New Roman"/>
          <w:sz w:val="24"/>
          <w:szCs w:val="24"/>
        </w:rPr>
        <w:t xml:space="preserve"> on the Washington State University’s</w:t>
      </w:r>
      <w:r w:rsidR="00DA4813">
        <w:rPr>
          <w:rFonts w:ascii="Times New Roman" w:eastAsia="Times New Roman" w:hAnsi="Times New Roman" w:cs="Times New Roman"/>
          <w:sz w:val="24"/>
          <w:szCs w:val="24"/>
        </w:rPr>
        <w:t xml:space="preserve"> Veteran Memorial. </w:t>
      </w:r>
      <w:r w:rsidR="009713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B7461F" w14:textId="717900C2" w:rsidR="00053ECB" w:rsidRDefault="00053ECB" w:rsidP="0066671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BB29D8" w14:textId="77777777" w:rsidR="00197F56" w:rsidRDefault="00197F56"/>
    <w:sectPr w:rsidR="00197F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57250" w14:textId="77777777" w:rsidR="009125BA" w:rsidRDefault="009125BA" w:rsidP="00956D26">
      <w:pPr>
        <w:spacing w:line="240" w:lineRule="auto"/>
      </w:pPr>
      <w:r>
        <w:separator/>
      </w:r>
    </w:p>
  </w:endnote>
  <w:endnote w:type="continuationSeparator" w:id="0">
    <w:p w14:paraId="2718A207" w14:textId="77777777" w:rsidR="009125BA" w:rsidRDefault="009125BA" w:rsidP="00956D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43AB6" w14:textId="77777777" w:rsidR="009125BA" w:rsidRDefault="009125BA" w:rsidP="00956D26">
      <w:pPr>
        <w:spacing w:line="240" w:lineRule="auto"/>
      </w:pPr>
      <w:r>
        <w:separator/>
      </w:r>
    </w:p>
  </w:footnote>
  <w:footnote w:type="continuationSeparator" w:id="0">
    <w:p w14:paraId="32ACD667" w14:textId="77777777" w:rsidR="009125BA" w:rsidRDefault="009125BA" w:rsidP="00956D26">
      <w:pPr>
        <w:spacing w:line="240" w:lineRule="auto"/>
      </w:pPr>
      <w:r>
        <w:continuationSeparator/>
      </w:r>
    </w:p>
  </w:footnote>
  <w:footnote w:id="1">
    <w:p w14:paraId="713F8055" w14:textId="77777777" w:rsidR="00956D26" w:rsidRPr="00EA782B" w:rsidRDefault="00956D26" w:rsidP="00956D2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A782B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EA782B">
        <w:rPr>
          <w:rFonts w:ascii="Times New Roman" w:eastAsia="Times New Roman" w:hAnsi="Times New Roman" w:cs="Times New Roman"/>
          <w:sz w:val="20"/>
          <w:szCs w:val="20"/>
        </w:rPr>
        <w:t xml:space="preserve"> Washington State Department of Health Birth Index: Reel 5 1931, </w:t>
      </w:r>
      <w:hyperlink r:id="rId1">
        <w:r w:rsidRPr="00EA782B"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https://www.ancestry.com/discoveryui-content/view/509293:1209</w:t>
        </w:r>
      </w:hyperlink>
      <w:r w:rsidRPr="00EA782B">
        <w:rPr>
          <w:rFonts w:ascii="Times New Roman" w:eastAsia="Times New Roman" w:hAnsi="Times New Roman" w:cs="Times New Roman"/>
          <w:sz w:val="20"/>
          <w:szCs w:val="20"/>
        </w:rPr>
        <w:t xml:space="preserve"> (accessed June 2022)</w:t>
      </w:r>
    </w:p>
  </w:footnote>
  <w:footnote w:id="2">
    <w:p w14:paraId="2C2B3058" w14:textId="77777777" w:rsidR="00956D26" w:rsidRPr="00EA782B" w:rsidRDefault="00956D26" w:rsidP="00956D26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A782B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EA782B">
        <w:rPr>
          <w:rFonts w:ascii="Times New Roman" w:eastAsia="Times New Roman" w:hAnsi="Times New Roman" w:cs="Times New Roman"/>
          <w:sz w:val="20"/>
          <w:szCs w:val="20"/>
        </w:rPr>
        <w:t xml:space="preserve"> U.S Episcopal Diocese of Spokane Church Records, 1870-1970, Baptisms, </w:t>
      </w:r>
      <w:hyperlink r:id="rId2">
        <w:r w:rsidRPr="00EA782B"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https://www.ancestry.com/discoveryui-content/view/28042:61608</w:t>
        </w:r>
      </w:hyperlink>
      <w:r w:rsidRPr="00EA782B">
        <w:rPr>
          <w:rFonts w:ascii="Times New Roman" w:eastAsia="Times New Roman" w:hAnsi="Times New Roman" w:cs="Times New Roman"/>
          <w:sz w:val="20"/>
          <w:szCs w:val="20"/>
        </w:rPr>
        <w:t xml:space="preserve"> (accessed June 2022)</w:t>
      </w:r>
    </w:p>
  </w:footnote>
  <w:footnote w:id="3">
    <w:p w14:paraId="530C50AC" w14:textId="5F44F6C6" w:rsidR="00E90E2F" w:rsidRPr="00EA782B" w:rsidRDefault="00E90E2F">
      <w:pPr>
        <w:pStyle w:val="FootnoteText"/>
        <w:rPr>
          <w:rFonts w:ascii="Times New Roman" w:hAnsi="Times New Roman" w:cs="Times New Roman"/>
          <w:lang w:val="en-US"/>
        </w:rPr>
      </w:pPr>
      <w:r w:rsidRPr="00EA782B">
        <w:rPr>
          <w:rStyle w:val="FootnoteReference"/>
          <w:rFonts w:ascii="Times New Roman" w:hAnsi="Times New Roman" w:cs="Times New Roman"/>
        </w:rPr>
        <w:footnoteRef/>
      </w:r>
      <w:r w:rsidRPr="00EA782B">
        <w:rPr>
          <w:rFonts w:ascii="Times New Roman" w:hAnsi="Times New Roman" w:cs="Times New Roman"/>
        </w:rPr>
        <w:t xml:space="preserve"> </w:t>
      </w:r>
      <w:r w:rsidR="00F54945" w:rsidRPr="00EA782B">
        <w:rPr>
          <w:rFonts w:ascii="Times New Roman" w:hAnsi="Times New Roman" w:cs="Times New Roman"/>
          <w:color w:val="262626"/>
          <w:shd w:val="clear" w:color="auto" w:fill="FFFFFF"/>
        </w:rPr>
        <w:t>Year: </w:t>
      </w:r>
      <w:r w:rsidR="00F54945" w:rsidRPr="00EA782B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>1930</w:t>
      </w:r>
      <w:r w:rsidR="00F54945" w:rsidRPr="00EA782B">
        <w:rPr>
          <w:rFonts w:ascii="Times New Roman" w:hAnsi="Times New Roman" w:cs="Times New Roman"/>
          <w:color w:val="262626"/>
          <w:shd w:val="clear" w:color="auto" w:fill="FFFFFF"/>
        </w:rPr>
        <w:t>; Census Place: </w:t>
      </w:r>
      <w:r w:rsidR="00F54945" w:rsidRPr="00EA782B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>Spokane, Spokane, Washington</w:t>
      </w:r>
      <w:r w:rsidR="00F54945" w:rsidRPr="00EA782B">
        <w:rPr>
          <w:rFonts w:ascii="Times New Roman" w:hAnsi="Times New Roman" w:cs="Times New Roman"/>
          <w:color w:val="262626"/>
          <w:shd w:val="clear" w:color="auto" w:fill="FFFFFF"/>
        </w:rPr>
        <w:t>; Page: </w:t>
      </w:r>
      <w:r w:rsidR="00F54945" w:rsidRPr="00EA782B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>10B</w:t>
      </w:r>
      <w:r w:rsidR="00F54945" w:rsidRPr="00EA782B">
        <w:rPr>
          <w:rFonts w:ascii="Times New Roman" w:hAnsi="Times New Roman" w:cs="Times New Roman"/>
          <w:color w:val="262626"/>
          <w:shd w:val="clear" w:color="auto" w:fill="FFFFFF"/>
        </w:rPr>
        <w:t>; Enumeration District: </w:t>
      </w:r>
      <w:r w:rsidR="00F54945" w:rsidRPr="00EA782B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>0025</w:t>
      </w:r>
      <w:r w:rsidR="00F54945" w:rsidRPr="00EA782B">
        <w:rPr>
          <w:rFonts w:ascii="Times New Roman" w:hAnsi="Times New Roman" w:cs="Times New Roman"/>
          <w:color w:val="262626"/>
          <w:shd w:val="clear" w:color="auto" w:fill="FFFFFF"/>
        </w:rPr>
        <w:t>; FHL microfilm: </w:t>
      </w:r>
      <w:r w:rsidR="00F54945" w:rsidRPr="00EA782B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>2342249</w:t>
      </w:r>
    </w:p>
  </w:footnote>
  <w:footnote w:id="4">
    <w:p w14:paraId="221D99DD" w14:textId="1AC11164" w:rsidR="00E90E2F" w:rsidRPr="00EA782B" w:rsidRDefault="00E90E2F">
      <w:pPr>
        <w:pStyle w:val="FootnoteText"/>
        <w:rPr>
          <w:rFonts w:ascii="Times New Roman" w:hAnsi="Times New Roman" w:cs="Times New Roman"/>
          <w:lang w:val="en-US"/>
        </w:rPr>
      </w:pPr>
      <w:r w:rsidRPr="00EA782B">
        <w:rPr>
          <w:rStyle w:val="FootnoteReference"/>
          <w:rFonts w:ascii="Times New Roman" w:hAnsi="Times New Roman" w:cs="Times New Roman"/>
        </w:rPr>
        <w:footnoteRef/>
      </w:r>
      <w:r w:rsidRPr="00EA782B">
        <w:rPr>
          <w:rFonts w:ascii="Times New Roman" w:hAnsi="Times New Roman" w:cs="Times New Roman"/>
        </w:rPr>
        <w:t xml:space="preserve"> </w:t>
      </w:r>
      <w:r w:rsidR="00F54945" w:rsidRPr="00EA782B">
        <w:rPr>
          <w:rFonts w:ascii="Times New Roman" w:hAnsi="Times New Roman" w:cs="Times New Roman"/>
        </w:rPr>
        <w:t>Ibid.</w:t>
      </w:r>
    </w:p>
  </w:footnote>
  <w:footnote w:id="5">
    <w:p w14:paraId="371DFBDE" w14:textId="22122698" w:rsidR="00E90E2F" w:rsidRPr="00EA782B" w:rsidRDefault="00E90E2F">
      <w:pPr>
        <w:pStyle w:val="FootnoteText"/>
        <w:rPr>
          <w:rFonts w:ascii="Times New Roman" w:hAnsi="Times New Roman" w:cs="Times New Roman"/>
          <w:lang w:val="en-US"/>
        </w:rPr>
      </w:pPr>
      <w:r w:rsidRPr="00EA782B">
        <w:rPr>
          <w:rStyle w:val="FootnoteReference"/>
          <w:rFonts w:ascii="Times New Roman" w:hAnsi="Times New Roman" w:cs="Times New Roman"/>
        </w:rPr>
        <w:footnoteRef/>
      </w:r>
      <w:r w:rsidRPr="00EA782B">
        <w:rPr>
          <w:rFonts w:ascii="Times New Roman" w:hAnsi="Times New Roman" w:cs="Times New Roman"/>
        </w:rPr>
        <w:t xml:space="preserve"> </w:t>
      </w:r>
      <w:r w:rsidRPr="00EA782B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>Spokane Daily Chronicle</w:t>
      </w:r>
      <w:r w:rsidRPr="00EA782B">
        <w:rPr>
          <w:rFonts w:ascii="Times New Roman" w:hAnsi="Times New Roman" w:cs="Times New Roman"/>
          <w:color w:val="262626"/>
          <w:shd w:val="clear" w:color="auto" w:fill="FFFFFF"/>
        </w:rPr>
        <w:t>; Publication Date: </w:t>
      </w:r>
      <w:r w:rsidRPr="00EA782B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>22 Jul 1974</w:t>
      </w:r>
      <w:r w:rsidRPr="00EA782B">
        <w:rPr>
          <w:rFonts w:ascii="Times New Roman" w:hAnsi="Times New Roman" w:cs="Times New Roman"/>
          <w:color w:val="262626"/>
          <w:shd w:val="clear" w:color="auto" w:fill="FFFFFF"/>
        </w:rPr>
        <w:t>; Publication Place: </w:t>
      </w:r>
      <w:r w:rsidRPr="00EA782B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>Spokane, Washington, USA</w:t>
      </w:r>
      <w:r w:rsidRPr="00EA782B">
        <w:rPr>
          <w:rFonts w:ascii="Times New Roman" w:hAnsi="Times New Roman" w:cs="Times New Roman"/>
          <w:color w:val="262626"/>
          <w:shd w:val="clear" w:color="auto" w:fill="FFFFFF"/>
        </w:rPr>
        <w:t>; URL: </w:t>
      </w:r>
      <w:hyperlink r:id="rId3" w:history="1">
        <w:r w:rsidRPr="00EA782B">
          <w:rPr>
            <w:rStyle w:val="Hyperlink"/>
            <w:rFonts w:ascii="Times New Roman" w:hAnsi="Times New Roman" w:cs="Times New Roman"/>
            <w:shd w:val="clear" w:color="auto" w:fill="FFFFFF"/>
          </w:rPr>
          <w:t>https://www.newspapers.com/image/578133004/?article=7d6683a7-f581-469e-87ab</w:t>
        </w:r>
      </w:hyperlink>
      <w:r w:rsidRPr="00EA782B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 xml:space="preserve"> </w:t>
      </w:r>
    </w:p>
  </w:footnote>
  <w:footnote w:id="6">
    <w:p w14:paraId="0D8F38CC" w14:textId="030418BC" w:rsidR="00B92AA3" w:rsidRPr="00EA782B" w:rsidRDefault="00B92AA3">
      <w:pPr>
        <w:pStyle w:val="FootnoteText"/>
        <w:rPr>
          <w:rFonts w:ascii="Times New Roman" w:hAnsi="Times New Roman" w:cs="Times New Roman"/>
          <w:lang w:val="en-US"/>
        </w:rPr>
      </w:pPr>
      <w:r w:rsidRPr="00EA782B">
        <w:rPr>
          <w:rStyle w:val="FootnoteReference"/>
          <w:rFonts w:ascii="Times New Roman" w:hAnsi="Times New Roman" w:cs="Times New Roman"/>
        </w:rPr>
        <w:footnoteRef/>
      </w:r>
      <w:r w:rsidRPr="00EA782B">
        <w:rPr>
          <w:rFonts w:ascii="Times New Roman" w:hAnsi="Times New Roman" w:cs="Times New Roman"/>
        </w:rPr>
        <w:t xml:space="preserve"> </w:t>
      </w:r>
      <w:r w:rsidRPr="00EA782B">
        <w:rPr>
          <w:rFonts w:ascii="Times New Roman" w:eastAsia="Times New Roman" w:hAnsi="Times New Roman" w:cs="Times New Roman"/>
        </w:rPr>
        <w:t xml:space="preserve">“Somers Resigns,” </w:t>
      </w:r>
      <w:r w:rsidRPr="00EA782B">
        <w:rPr>
          <w:rFonts w:ascii="Times New Roman" w:eastAsia="Times New Roman" w:hAnsi="Times New Roman" w:cs="Times New Roman"/>
          <w:i/>
        </w:rPr>
        <w:t xml:space="preserve">Spokane Chronicle, </w:t>
      </w:r>
      <w:r w:rsidRPr="00EA782B">
        <w:rPr>
          <w:rFonts w:ascii="Times New Roman" w:eastAsia="Times New Roman" w:hAnsi="Times New Roman" w:cs="Times New Roman"/>
        </w:rPr>
        <w:t xml:space="preserve">January 24, 1946, </w:t>
      </w:r>
      <w:hyperlink r:id="rId4">
        <w:r w:rsidRPr="00EA782B">
          <w:rPr>
            <w:rFonts w:ascii="Times New Roman" w:eastAsia="Times New Roman" w:hAnsi="Times New Roman" w:cs="Times New Roman"/>
            <w:color w:val="1155CC"/>
            <w:u w:val="single"/>
          </w:rPr>
          <w:t>https://www.newspapers.com/image/564356290/?terms=wilbur%20earl%20somers&amp;match=1</w:t>
        </w:r>
      </w:hyperlink>
      <w:r w:rsidRPr="00EA782B">
        <w:rPr>
          <w:rFonts w:ascii="Times New Roman" w:eastAsia="Times New Roman" w:hAnsi="Times New Roman" w:cs="Times New Roman"/>
        </w:rPr>
        <w:t xml:space="preserve"> (accessed June 2022)</w:t>
      </w:r>
    </w:p>
  </w:footnote>
  <w:footnote w:id="7">
    <w:p w14:paraId="56016629" w14:textId="340739FE" w:rsidR="00701789" w:rsidRPr="00EA782B" w:rsidRDefault="00701789">
      <w:pPr>
        <w:pStyle w:val="FootnoteText"/>
        <w:rPr>
          <w:rFonts w:ascii="Times New Roman" w:hAnsi="Times New Roman" w:cs="Times New Roman"/>
          <w:lang w:val="en-US"/>
        </w:rPr>
      </w:pPr>
      <w:r w:rsidRPr="00EA782B">
        <w:rPr>
          <w:rStyle w:val="FootnoteReference"/>
          <w:rFonts w:ascii="Times New Roman" w:hAnsi="Times New Roman" w:cs="Times New Roman"/>
        </w:rPr>
        <w:footnoteRef/>
      </w:r>
      <w:r w:rsidRPr="00EA782B">
        <w:rPr>
          <w:rFonts w:ascii="Times New Roman" w:hAnsi="Times New Roman" w:cs="Times New Roman"/>
        </w:rPr>
        <w:t xml:space="preserve"> </w:t>
      </w:r>
      <w:r w:rsidR="007A40FB" w:rsidRPr="00EA782B">
        <w:rPr>
          <w:rFonts w:ascii="Times New Roman" w:hAnsi="Times New Roman" w:cs="Times New Roman"/>
        </w:rPr>
        <w:t xml:space="preserve">Ibid. </w:t>
      </w:r>
    </w:p>
  </w:footnote>
  <w:footnote w:id="8">
    <w:p w14:paraId="30CB91D2" w14:textId="77777777" w:rsidR="00956D26" w:rsidRPr="00EA782B" w:rsidRDefault="00956D26" w:rsidP="00956D2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A782B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EA782B">
        <w:rPr>
          <w:rFonts w:ascii="Times New Roman" w:hAnsi="Times New Roman" w:cs="Times New Roman"/>
          <w:sz w:val="20"/>
          <w:szCs w:val="20"/>
        </w:rPr>
        <w:t xml:space="preserve"> </w:t>
      </w:r>
      <w:r w:rsidRPr="00EA782B">
        <w:rPr>
          <w:rFonts w:ascii="Times New Roman" w:eastAsia="Times New Roman" w:hAnsi="Times New Roman" w:cs="Times New Roman"/>
          <w:sz w:val="20"/>
          <w:szCs w:val="20"/>
        </w:rPr>
        <w:t xml:space="preserve">Washington State College, </w:t>
      </w:r>
      <w:r w:rsidRPr="00EA782B">
        <w:rPr>
          <w:rFonts w:ascii="Times New Roman" w:eastAsia="Times New Roman" w:hAnsi="Times New Roman" w:cs="Times New Roman"/>
          <w:i/>
          <w:sz w:val="20"/>
          <w:szCs w:val="20"/>
        </w:rPr>
        <w:t>The Chinook,</w:t>
      </w:r>
      <w:r w:rsidRPr="00EA782B">
        <w:rPr>
          <w:rFonts w:ascii="Times New Roman" w:eastAsia="Times New Roman" w:hAnsi="Times New Roman" w:cs="Times New Roman"/>
          <w:sz w:val="20"/>
          <w:szCs w:val="20"/>
        </w:rPr>
        <w:t xml:space="preserve"> (Pullman, Washington: 1941), 263, </w:t>
      </w:r>
      <w:hyperlink r:id="rId5">
        <w:r w:rsidRPr="00EA782B"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https://www.ancestry.com/discoveryui-content/view/1443422086:1265?_phsrc=CLX15&amp;_phstart=successSource&amp;gsfn=wilbur+earl&amp;gsln=somers&amp;ml_rpos=3&amp;queryId=ceb92cb08286b1cede526368c3b685c3</w:t>
        </w:r>
      </w:hyperlink>
      <w:r w:rsidRPr="00EA782B">
        <w:rPr>
          <w:rFonts w:ascii="Times New Roman" w:eastAsia="Times New Roman" w:hAnsi="Times New Roman" w:cs="Times New Roman"/>
          <w:sz w:val="20"/>
          <w:szCs w:val="20"/>
        </w:rPr>
        <w:t xml:space="preserve"> (accessed June 2022).</w:t>
      </w:r>
    </w:p>
  </w:footnote>
  <w:footnote w:id="9">
    <w:p w14:paraId="5F586C08" w14:textId="0A657627" w:rsidR="002F5E6E" w:rsidRPr="00EA782B" w:rsidRDefault="002F5E6E">
      <w:pPr>
        <w:pStyle w:val="FootnoteText"/>
        <w:rPr>
          <w:rFonts w:ascii="Times New Roman" w:hAnsi="Times New Roman" w:cs="Times New Roman"/>
          <w:lang w:val="en-US"/>
        </w:rPr>
      </w:pPr>
      <w:r w:rsidRPr="00EA782B">
        <w:rPr>
          <w:rStyle w:val="FootnoteReference"/>
          <w:rFonts w:ascii="Times New Roman" w:hAnsi="Times New Roman" w:cs="Times New Roman"/>
        </w:rPr>
        <w:footnoteRef/>
      </w:r>
      <w:r w:rsidRPr="00EA782B">
        <w:rPr>
          <w:rFonts w:ascii="Times New Roman" w:hAnsi="Times New Roman" w:cs="Times New Roman"/>
        </w:rPr>
        <w:t xml:space="preserve"> </w:t>
      </w:r>
      <w:r w:rsidRPr="00EA782B">
        <w:rPr>
          <w:rFonts w:ascii="Times New Roman" w:eastAsia="Times New Roman" w:hAnsi="Times New Roman" w:cs="Times New Roman"/>
        </w:rPr>
        <w:t xml:space="preserve">Washington State College, </w:t>
      </w:r>
      <w:r w:rsidRPr="00EA782B">
        <w:rPr>
          <w:rFonts w:ascii="Times New Roman" w:eastAsia="Times New Roman" w:hAnsi="Times New Roman" w:cs="Times New Roman"/>
          <w:i/>
        </w:rPr>
        <w:t>The Chinook,</w:t>
      </w:r>
      <w:r w:rsidRPr="00EA782B">
        <w:rPr>
          <w:rFonts w:ascii="Times New Roman" w:eastAsia="Times New Roman" w:hAnsi="Times New Roman" w:cs="Times New Roman"/>
        </w:rPr>
        <w:t xml:space="preserve"> (Pullman, Washington: 1941), 258. </w:t>
      </w:r>
      <w:hyperlink r:id="rId6" w:history="1">
        <w:r w:rsidRPr="00EA782B">
          <w:rPr>
            <w:rStyle w:val="Hyperlink"/>
            <w:rFonts w:ascii="Times New Roman" w:eastAsia="Times New Roman" w:hAnsi="Times New Roman" w:cs="Times New Roman"/>
          </w:rPr>
          <w:t>https://content.libraries.wsu.edu/digital/collection/chinook/id/26574/rec/42</w:t>
        </w:r>
      </w:hyperlink>
      <w:r w:rsidRPr="00EA782B">
        <w:rPr>
          <w:rFonts w:ascii="Times New Roman" w:eastAsia="Times New Roman" w:hAnsi="Times New Roman" w:cs="Times New Roman"/>
          <w:color w:val="1155CC"/>
          <w:u w:val="single"/>
        </w:rPr>
        <w:t xml:space="preserve"> </w:t>
      </w:r>
    </w:p>
  </w:footnote>
  <w:footnote w:id="10">
    <w:p w14:paraId="53A70A1F" w14:textId="6B4AED1E" w:rsidR="00106B11" w:rsidRPr="00EA782B" w:rsidRDefault="00106B11">
      <w:pPr>
        <w:pStyle w:val="FootnoteText"/>
        <w:rPr>
          <w:rFonts w:ascii="Times New Roman" w:hAnsi="Times New Roman" w:cs="Times New Roman"/>
          <w:lang w:val="en-US"/>
        </w:rPr>
      </w:pPr>
      <w:r w:rsidRPr="00EA782B">
        <w:rPr>
          <w:rStyle w:val="FootnoteReference"/>
          <w:rFonts w:ascii="Times New Roman" w:hAnsi="Times New Roman" w:cs="Times New Roman"/>
        </w:rPr>
        <w:footnoteRef/>
      </w:r>
      <w:r w:rsidRPr="00EA782B">
        <w:rPr>
          <w:rFonts w:ascii="Times New Roman" w:hAnsi="Times New Roman" w:cs="Times New Roman"/>
        </w:rPr>
        <w:t xml:space="preserve"> </w:t>
      </w:r>
      <w:hyperlink r:id="rId7" w:history="1">
        <w:r w:rsidRPr="00EA782B">
          <w:rPr>
            <w:rStyle w:val="Hyperlink"/>
            <w:rFonts w:ascii="Times New Roman" w:hAnsi="Times New Roman" w:cs="Times New Roman"/>
          </w:rPr>
          <w:t>https://content.libraries.wsu.edu/digital/collection/evergreens/id/14116/rec/3</w:t>
        </w:r>
      </w:hyperlink>
      <w:r w:rsidRPr="00EA782B">
        <w:rPr>
          <w:rFonts w:ascii="Times New Roman" w:hAnsi="Times New Roman" w:cs="Times New Roman"/>
        </w:rPr>
        <w:t xml:space="preserve"> </w:t>
      </w:r>
    </w:p>
  </w:footnote>
  <w:footnote w:id="11">
    <w:p w14:paraId="0CA5FC6F" w14:textId="77777777" w:rsidR="00956D26" w:rsidRPr="00EA782B" w:rsidRDefault="00956D26" w:rsidP="00956D2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A782B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EA782B">
        <w:rPr>
          <w:rFonts w:ascii="Times New Roman" w:hAnsi="Times New Roman" w:cs="Times New Roman"/>
          <w:sz w:val="20"/>
          <w:szCs w:val="20"/>
        </w:rPr>
        <w:t xml:space="preserve"> </w:t>
      </w:r>
      <w:r w:rsidRPr="00EA782B">
        <w:rPr>
          <w:rFonts w:ascii="Times New Roman" w:eastAsia="Times New Roman" w:hAnsi="Times New Roman" w:cs="Times New Roman"/>
          <w:sz w:val="20"/>
          <w:szCs w:val="20"/>
        </w:rPr>
        <w:t xml:space="preserve">Washington State College, </w:t>
      </w:r>
      <w:r w:rsidRPr="00EA782B">
        <w:rPr>
          <w:rFonts w:ascii="Times New Roman" w:eastAsia="Times New Roman" w:hAnsi="Times New Roman" w:cs="Times New Roman"/>
          <w:i/>
          <w:sz w:val="20"/>
          <w:szCs w:val="20"/>
        </w:rPr>
        <w:t>The Chinook,</w:t>
      </w:r>
      <w:r w:rsidRPr="00EA782B">
        <w:rPr>
          <w:rFonts w:ascii="Times New Roman" w:eastAsia="Times New Roman" w:hAnsi="Times New Roman" w:cs="Times New Roman"/>
          <w:sz w:val="20"/>
          <w:szCs w:val="20"/>
        </w:rPr>
        <w:t xml:space="preserve"> (Pullman, Washington: 1940), 320, </w:t>
      </w:r>
      <w:hyperlink r:id="rId8">
        <w:r w:rsidRPr="00EA782B"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https://www.ancestry.com/discoveryui-content/view/1443424628:1265?_phsrc=CLX16&amp;_phstart=successSource&amp;gsfn=wilbur+earl&amp;gsln=somers&amp;ml_rpos=4&amp;queryId=ceb92cb08286b1cede526368c3b685c3</w:t>
        </w:r>
      </w:hyperlink>
      <w:r w:rsidRPr="00EA782B">
        <w:rPr>
          <w:rFonts w:ascii="Times New Roman" w:eastAsia="Times New Roman" w:hAnsi="Times New Roman" w:cs="Times New Roman"/>
          <w:sz w:val="20"/>
          <w:szCs w:val="20"/>
        </w:rPr>
        <w:t xml:space="preserve"> (accessed June 2022)</w:t>
      </w:r>
    </w:p>
  </w:footnote>
  <w:footnote w:id="12">
    <w:p w14:paraId="0C58538C" w14:textId="397FEB16" w:rsidR="00A03AE7" w:rsidRPr="00EA782B" w:rsidRDefault="00A03AE7">
      <w:pPr>
        <w:pStyle w:val="FootnoteText"/>
        <w:rPr>
          <w:rFonts w:ascii="Times New Roman" w:hAnsi="Times New Roman" w:cs="Times New Roman"/>
          <w:lang w:val="en-US"/>
        </w:rPr>
      </w:pPr>
      <w:r w:rsidRPr="00EA782B">
        <w:rPr>
          <w:rStyle w:val="FootnoteReference"/>
          <w:rFonts w:ascii="Times New Roman" w:hAnsi="Times New Roman" w:cs="Times New Roman"/>
        </w:rPr>
        <w:footnoteRef/>
      </w:r>
      <w:r w:rsidRPr="00EA782B">
        <w:rPr>
          <w:rFonts w:ascii="Times New Roman" w:hAnsi="Times New Roman" w:cs="Times New Roman"/>
        </w:rPr>
        <w:t xml:space="preserve"> </w:t>
      </w:r>
      <w:r w:rsidRPr="00EA782B">
        <w:rPr>
          <w:rFonts w:ascii="Times New Roman" w:eastAsia="Times New Roman" w:hAnsi="Times New Roman" w:cs="Times New Roman"/>
        </w:rPr>
        <w:t xml:space="preserve">Washington State College, </w:t>
      </w:r>
      <w:r w:rsidRPr="00EA782B">
        <w:rPr>
          <w:rFonts w:ascii="Times New Roman" w:eastAsia="Times New Roman" w:hAnsi="Times New Roman" w:cs="Times New Roman"/>
          <w:i/>
        </w:rPr>
        <w:t>The Chinook,</w:t>
      </w:r>
      <w:r w:rsidRPr="00EA782B">
        <w:rPr>
          <w:rFonts w:ascii="Times New Roman" w:eastAsia="Times New Roman" w:hAnsi="Times New Roman" w:cs="Times New Roman"/>
        </w:rPr>
        <w:t xml:space="preserve"> (Pullman, Washington: 1940), 34, </w:t>
      </w:r>
      <w:hyperlink r:id="rId9" w:history="1">
        <w:r w:rsidRPr="00EA782B">
          <w:rPr>
            <w:rStyle w:val="Hyperlink"/>
            <w:rFonts w:ascii="Times New Roman" w:eastAsia="Times New Roman" w:hAnsi="Times New Roman" w:cs="Times New Roman"/>
          </w:rPr>
          <w:t>https://content.libraries.wsu.edu/digital/collection/chinook/id/14926/rec/2</w:t>
        </w:r>
      </w:hyperlink>
      <w:r w:rsidRPr="00EA782B">
        <w:rPr>
          <w:rFonts w:ascii="Times New Roman" w:eastAsia="Times New Roman" w:hAnsi="Times New Roman" w:cs="Times New Roman"/>
        </w:rPr>
        <w:t xml:space="preserve"> (accessed July 2024)</w:t>
      </w:r>
    </w:p>
  </w:footnote>
  <w:footnote w:id="13">
    <w:p w14:paraId="5E971091" w14:textId="3500CCDD" w:rsidR="00B2586B" w:rsidRPr="00EA782B" w:rsidRDefault="00B2586B" w:rsidP="00B2586B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A782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EA782B">
        <w:rPr>
          <w:rFonts w:ascii="Times New Roman" w:hAnsi="Times New Roman" w:cs="Times New Roman"/>
          <w:sz w:val="20"/>
          <w:szCs w:val="20"/>
        </w:rPr>
        <w:t xml:space="preserve"> </w:t>
      </w:r>
      <w:r w:rsidRPr="00EA782B">
        <w:rPr>
          <w:rFonts w:ascii="Times New Roman" w:eastAsia="Times New Roman" w:hAnsi="Times New Roman" w:cs="Times New Roman"/>
          <w:sz w:val="20"/>
          <w:szCs w:val="20"/>
        </w:rPr>
        <w:t xml:space="preserve">Washington State College, </w:t>
      </w:r>
      <w:r w:rsidRPr="00EA782B">
        <w:rPr>
          <w:rFonts w:ascii="Times New Roman" w:eastAsia="Times New Roman" w:hAnsi="Times New Roman" w:cs="Times New Roman"/>
          <w:i/>
          <w:sz w:val="20"/>
          <w:szCs w:val="20"/>
        </w:rPr>
        <w:t>The Chinook,</w:t>
      </w:r>
      <w:r w:rsidRPr="00EA782B">
        <w:rPr>
          <w:rFonts w:ascii="Times New Roman" w:eastAsia="Times New Roman" w:hAnsi="Times New Roman" w:cs="Times New Roman"/>
          <w:sz w:val="20"/>
          <w:szCs w:val="20"/>
        </w:rPr>
        <w:t xml:space="preserve"> (Pullman, Washington: 1940), 37, </w:t>
      </w:r>
      <w:hyperlink r:id="rId10" w:history="1">
        <w:r w:rsidRPr="00EA782B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https://content.libraries.wsu.edu/digital/collection/chinook/id/14926/rec/2</w:t>
        </w:r>
      </w:hyperlink>
      <w:r w:rsidRPr="00EA782B">
        <w:rPr>
          <w:rFonts w:ascii="Times New Roman" w:eastAsia="Times New Roman" w:hAnsi="Times New Roman" w:cs="Times New Roman"/>
          <w:sz w:val="20"/>
          <w:szCs w:val="20"/>
        </w:rPr>
        <w:t xml:space="preserve"> (accessed July 2024)</w:t>
      </w:r>
    </w:p>
  </w:footnote>
  <w:footnote w:id="14">
    <w:p w14:paraId="7279D7B7" w14:textId="1F07C08B" w:rsidR="00E92425" w:rsidRPr="00EA782B" w:rsidRDefault="00E92425">
      <w:pPr>
        <w:pStyle w:val="FootnoteText"/>
        <w:rPr>
          <w:rFonts w:ascii="Times New Roman" w:hAnsi="Times New Roman" w:cs="Times New Roman"/>
          <w:lang w:val="en-US"/>
        </w:rPr>
      </w:pPr>
      <w:r w:rsidRPr="00EA782B">
        <w:rPr>
          <w:rStyle w:val="FootnoteReference"/>
          <w:rFonts w:ascii="Times New Roman" w:hAnsi="Times New Roman" w:cs="Times New Roman"/>
        </w:rPr>
        <w:footnoteRef/>
      </w:r>
      <w:r w:rsidRPr="00EA782B">
        <w:rPr>
          <w:rFonts w:ascii="Times New Roman" w:hAnsi="Times New Roman" w:cs="Times New Roman"/>
        </w:rPr>
        <w:t xml:space="preserve"> </w:t>
      </w:r>
      <w:hyperlink r:id="rId11" w:history="1">
        <w:r w:rsidR="00AE59E0" w:rsidRPr="00EA782B">
          <w:rPr>
            <w:rStyle w:val="Hyperlink"/>
            <w:rFonts w:ascii="Times New Roman" w:hAnsi="Times New Roman" w:cs="Times New Roman"/>
          </w:rPr>
          <w:t>https://content.libraries.wsu.edu/digital/collection/evergreens/id/13925/rec/5</w:t>
        </w:r>
      </w:hyperlink>
      <w:r w:rsidR="00AE59E0" w:rsidRPr="00EA782B">
        <w:rPr>
          <w:rFonts w:ascii="Times New Roman" w:hAnsi="Times New Roman" w:cs="Times New Roman"/>
        </w:rPr>
        <w:t xml:space="preserve">, and </w:t>
      </w:r>
      <w:hyperlink r:id="rId12" w:history="1">
        <w:r w:rsidR="00AE59E0" w:rsidRPr="00EA782B">
          <w:rPr>
            <w:rStyle w:val="Hyperlink"/>
            <w:rFonts w:ascii="Times New Roman" w:hAnsi="Times New Roman" w:cs="Times New Roman"/>
          </w:rPr>
          <w:t>https://content.libraries.wsu.edu/digital/collection/evergreens/id/13910/rec/3</w:t>
        </w:r>
      </w:hyperlink>
      <w:r w:rsidR="00AE59E0" w:rsidRPr="00EA782B">
        <w:rPr>
          <w:rFonts w:ascii="Times New Roman" w:hAnsi="Times New Roman" w:cs="Times New Roman"/>
        </w:rPr>
        <w:t xml:space="preserve"> </w:t>
      </w:r>
    </w:p>
  </w:footnote>
  <w:footnote w:id="15">
    <w:p w14:paraId="50F73421" w14:textId="0E3ED642" w:rsidR="00274F91" w:rsidRPr="00EA782B" w:rsidRDefault="00274F91">
      <w:pPr>
        <w:pStyle w:val="FootnoteText"/>
        <w:rPr>
          <w:rFonts w:ascii="Times New Roman" w:hAnsi="Times New Roman" w:cs="Times New Roman"/>
          <w:lang w:val="en-US"/>
        </w:rPr>
      </w:pPr>
      <w:r w:rsidRPr="00EA782B">
        <w:rPr>
          <w:rStyle w:val="FootnoteReference"/>
          <w:rFonts w:ascii="Times New Roman" w:hAnsi="Times New Roman" w:cs="Times New Roman"/>
        </w:rPr>
        <w:footnoteRef/>
      </w:r>
      <w:r w:rsidRPr="00EA782B">
        <w:rPr>
          <w:rFonts w:ascii="Times New Roman" w:hAnsi="Times New Roman" w:cs="Times New Roman"/>
        </w:rPr>
        <w:t xml:space="preserve"> </w:t>
      </w:r>
      <w:hyperlink r:id="rId13" w:history="1">
        <w:r w:rsidR="00850C83" w:rsidRPr="00EA782B">
          <w:rPr>
            <w:rStyle w:val="Hyperlink"/>
            <w:rFonts w:ascii="Times New Roman" w:hAnsi="Times New Roman" w:cs="Times New Roman"/>
          </w:rPr>
          <w:t>https://content.libraries.wsu.edu/digital/collection/evergreens/id/15894/rec/1</w:t>
        </w:r>
      </w:hyperlink>
      <w:r w:rsidR="00850C83" w:rsidRPr="00EA782B">
        <w:rPr>
          <w:rFonts w:ascii="Times New Roman" w:hAnsi="Times New Roman" w:cs="Times New Roman"/>
        </w:rPr>
        <w:t xml:space="preserve"> </w:t>
      </w:r>
    </w:p>
  </w:footnote>
  <w:footnote w:id="16">
    <w:p w14:paraId="7A02783F" w14:textId="77C29237" w:rsidR="00F23EB0" w:rsidRPr="00EA782B" w:rsidRDefault="00F23EB0">
      <w:pPr>
        <w:pStyle w:val="FootnoteText"/>
        <w:rPr>
          <w:rFonts w:ascii="Times New Roman" w:hAnsi="Times New Roman" w:cs="Times New Roman"/>
          <w:lang w:val="en-US"/>
        </w:rPr>
      </w:pPr>
      <w:r w:rsidRPr="00EA782B">
        <w:rPr>
          <w:rStyle w:val="FootnoteReference"/>
          <w:rFonts w:ascii="Times New Roman" w:hAnsi="Times New Roman" w:cs="Times New Roman"/>
        </w:rPr>
        <w:footnoteRef/>
      </w:r>
      <w:r w:rsidRPr="00EA782B">
        <w:rPr>
          <w:rFonts w:ascii="Times New Roman" w:hAnsi="Times New Roman" w:cs="Times New Roman"/>
        </w:rPr>
        <w:t xml:space="preserve"> </w:t>
      </w:r>
      <w:r w:rsidRPr="00EA782B">
        <w:rPr>
          <w:rFonts w:ascii="Times New Roman" w:hAnsi="Times New Roman" w:cs="Times New Roman"/>
          <w:lang w:val="en-US"/>
        </w:rPr>
        <w:t xml:space="preserve"> US Army Quartermaster Corps, History, </w:t>
      </w:r>
      <w:hyperlink r:id="rId14" w:history="1">
        <w:r w:rsidRPr="00EA782B">
          <w:rPr>
            <w:rStyle w:val="Hyperlink"/>
            <w:rFonts w:ascii="Times New Roman" w:hAnsi="Times New Roman" w:cs="Times New Roman"/>
            <w:lang w:val="en-US"/>
          </w:rPr>
          <w:t>https://quartermaster.army.mil/history/index.html</w:t>
        </w:r>
      </w:hyperlink>
      <w:r w:rsidRPr="00EA782B">
        <w:rPr>
          <w:rFonts w:ascii="Times New Roman" w:hAnsi="Times New Roman" w:cs="Times New Roman"/>
          <w:lang w:val="en-US"/>
        </w:rPr>
        <w:t xml:space="preserve"> (accessed July 2024). </w:t>
      </w:r>
    </w:p>
  </w:footnote>
  <w:footnote w:id="17">
    <w:p w14:paraId="3D7D7AD5" w14:textId="093485E3" w:rsidR="00D10DC3" w:rsidRPr="00EA782B" w:rsidRDefault="00D10DC3">
      <w:pPr>
        <w:pStyle w:val="FootnoteText"/>
        <w:rPr>
          <w:rFonts w:ascii="Times New Roman" w:hAnsi="Times New Roman" w:cs="Times New Roman"/>
          <w:lang w:val="en-US"/>
        </w:rPr>
      </w:pPr>
      <w:r w:rsidRPr="00EA782B">
        <w:rPr>
          <w:rStyle w:val="FootnoteReference"/>
          <w:rFonts w:ascii="Times New Roman" w:hAnsi="Times New Roman" w:cs="Times New Roman"/>
        </w:rPr>
        <w:footnoteRef/>
      </w:r>
      <w:r w:rsidRPr="00EA782B">
        <w:rPr>
          <w:rFonts w:ascii="Times New Roman" w:hAnsi="Times New Roman" w:cs="Times New Roman"/>
        </w:rPr>
        <w:t xml:space="preserve"> </w:t>
      </w:r>
      <w:hyperlink r:id="rId15" w:history="1">
        <w:r w:rsidR="005C4EEE" w:rsidRPr="00EA782B">
          <w:rPr>
            <w:rStyle w:val="Hyperlink"/>
            <w:rFonts w:ascii="Times New Roman" w:hAnsi="Times New Roman" w:cs="Times New Roman"/>
          </w:rPr>
          <w:t>https://www.ancestry.com/mediaui-viewer/collection/1030/tree/67470320/person/160057131711/media/da0411bc-2be6-4e82-9950-deefc020d3d9?_phsrc=Zog207&amp;usePUBJs=true&amp;galleryindex=6&amp;albums=pg&amp;showGalleryAlbums=true&amp;tab=0&amp;pid=160057131711&amp;sort=-created</w:t>
        </w:r>
      </w:hyperlink>
      <w:r w:rsidR="005C4EEE" w:rsidRPr="00EA782B">
        <w:rPr>
          <w:rFonts w:ascii="Times New Roman" w:hAnsi="Times New Roman" w:cs="Times New Roman"/>
        </w:rPr>
        <w:t xml:space="preserve"> </w:t>
      </w:r>
    </w:p>
  </w:footnote>
  <w:footnote w:id="18">
    <w:p w14:paraId="2C1CCCCF" w14:textId="77777777" w:rsidR="0066671F" w:rsidRPr="00EA782B" w:rsidRDefault="0066671F" w:rsidP="0066671F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A782B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EA782B">
        <w:rPr>
          <w:rFonts w:ascii="Times New Roman" w:hAnsi="Times New Roman" w:cs="Times New Roman"/>
          <w:sz w:val="20"/>
          <w:szCs w:val="20"/>
        </w:rPr>
        <w:t xml:space="preserve"> </w:t>
      </w:r>
      <w:r w:rsidRPr="00EA782B">
        <w:rPr>
          <w:rFonts w:ascii="Times New Roman" w:eastAsia="Times New Roman" w:hAnsi="Times New Roman" w:cs="Times New Roman"/>
          <w:sz w:val="20"/>
          <w:szCs w:val="20"/>
        </w:rPr>
        <w:t xml:space="preserve">Wilbur Earl Somers, American Air Museum in Britain, </w:t>
      </w:r>
      <w:hyperlink r:id="rId16">
        <w:r w:rsidRPr="00EA782B"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https://www.americanairmuseum.com/person/248647</w:t>
        </w:r>
      </w:hyperlink>
      <w:r w:rsidRPr="00EA782B">
        <w:rPr>
          <w:rFonts w:ascii="Times New Roman" w:eastAsia="Times New Roman" w:hAnsi="Times New Roman" w:cs="Times New Roman"/>
          <w:sz w:val="20"/>
          <w:szCs w:val="20"/>
        </w:rPr>
        <w:t xml:space="preserve"> (accessed June 2022).</w:t>
      </w:r>
    </w:p>
  </w:footnote>
  <w:footnote w:id="19">
    <w:p w14:paraId="67E9EB87" w14:textId="6E2F32BD" w:rsidR="0066671F" w:rsidRDefault="0066671F" w:rsidP="0066671F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A782B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EA782B">
        <w:rPr>
          <w:rFonts w:ascii="Times New Roman" w:eastAsia="Times New Roman" w:hAnsi="Times New Roman" w:cs="Times New Roman"/>
          <w:sz w:val="20"/>
          <w:szCs w:val="20"/>
        </w:rPr>
        <w:t xml:space="preserve">2nd Lt. Wilbur Earl Somers, </w:t>
      </w:r>
      <w:r w:rsidRPr="00EA782B">
        <w:rPr>
          <w:rFonts w:ascii="Times New Roman" w:eastAsia="Times New Roman" w:hAnsi="Times New Roman" w:cs="Times New Roman"/>
          <w:i/>
          <w:sz w:val="20"/>
          <w:szCs w:val="20"/>
        </w:rPr>
        <w:t xml:space="preserve">Find a Grave, </w:t>
      </w:r>
      <w:hyperlink r:id="rId17">
        <w:r w:rsidRPr="00EA782B"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https://www.findagrave.com/memorial/56314629/wilbur-earl-somers</w:t>
        </w:r>
      </w:hyperlink>
      <w:r w:rsidRPr="00EA782B">
        <w:rPr>
          <w:rFonts w:ascii="Times New Roman" w:eastAsia="Times New Roman" w:hAnsi="Times New Roman" w:cs="Times New Roman"/>
          <w:sz w:val="20"/>
          <w:szCs w:val="20"/>
        </w:rPr>
        <w:t xml:space="preserve"> (accessed July 2022).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C93"/>
    <w:rsid w:val="00053ECB"/>
    <w:rsid w:val="0007613D"/>
    <w:rsid w:val="000861F1"/>
    <w:rsid w:val="0009115D"/>
    <w:rsid w:val="000F01CE"/>
    <w:rsid w:val="00106B11"/>
    <w:rsid w:val="001222EA"/>
    <w:rsid w:val="001373FD"/>
    <w:rsid w:val="00174881"/>
    <w:rsid w:val="0019273B"/>
    <w:rsid w:val="00197F56"/>
    <w:rsid w:val="001A5867"/>
    <w:rsid w:val="001B6933"/>
    <w:rsid w:val="001B76D2"/>
    <w:rsid w:val="001D352C"/>
    <w:rsid w:val="001D3820"/>
    <w:rsid w:val="00205439"/>
    <w:rsid w:val="00241C93"/>
    <w:rsid w:val="00250068"/>
    <w:rsid w:val="00274F91"/>
    <w:rsid w:val="002A20EF"/>
    <w:rsid w:val="002A7FD9"/>
    <w:rsid w:val="002F0F3E"/>
    <w:rsid w:val="002F5E6E"/>
    <w:rsid w:val="00302ECC"/>
    <w:rsid w:val="0030528B"/>
    <w:rsid w:val="00331A8F"/>
    <w:rsid w:val="00354019"/>
    <w:rsid w:val="003834AC"/>
    <w:rsid w:val="00383B0B"/>
    <w:rsid w:val="003F7299"/>
    <w:rsid w:val="003F7EAD"/>
    <w:rsid w:val="0042404E"/>
    <w:rsid w:val="00457FAD"/>
    <w:rsid w:val="00463616"/>
    <w:rsid w:val="004917E3"/>
    <w:rsid w:val="004D27CE"/>
    <w:rsid w:val="004E763B"/>
    <w:rsid w:val="00536103"/>
    <w:rsid w:val="005A7AE5"/>
    <w:rsid w:val="005B74D8"/>
    <w:rsid w:val="005C4EEE"/>
    <w:rsid w:val="005E3D9F"/>
    <w:rsid w:val="00622A5E"/>
    <w:rsid w:val="0065124D"/>
    <w:rsid w:val="0066671F"/>
    <w:rsid w:val="00673A77"/>
    <w:rsid w:val="00681F46"/>
    <w:rsid w:val="006B53CF"/>
    <w:rsid w:val="006E1F19"/>
    <w:rsid w:val="006F2A40"/>
    <w:rsid w:val="00701382"/>
    <w:rsid w:val="00701789"/>
    <w:rsid w:val="00711717"/>
    <w:rsid w:val="007206D2"/>
    <w:rsid w:val="00737D8C"/>
    <w:rsid w:val="00740F10"/>
    <w:rsid w:val="00791F93"/>
    <w:rsid w:val="00794260"/>
    <w:rsid w:val="007A40FB"/>
    <w:rsid w:val="007B2D12"/>
    <w:rsid w:val="007D7816"/>
    <w:rsid w:val="007E48B4"/>
    <w:rsid w:val="0080576A"/>
    <w:rsid w:val="00806045"/>
    <w:rsid w:val="00850C83"/>
    <w:rsid w:val="00852899"/>
    <w:rsid w:val="008D7817"/>
    <w:rsid w:val="008E623C"/>
    <w:rsid w:val="008F55C5"/>
    <w:rsid w:val="009125BA"/>
    <w:rsid w:val="00916DBF"/>
    <w:rsid w:val="00927C22"/>
    <w:rsid w:val="00947B08"/>
    <w:rsid w:val="00956D26"/>
    <w:rsid w:val="009713FC"/>
    <w:rsid w:val="009C54E5"/>
    <w:rsid w:val="009E0EA8"/>
    <w:rsid w:val="009E57AD"/>
    <w:rsid w:val="009F3818"/>
    <w:rsid w:val="00A03AE7"/>
    <w:rsid w:val="00A34372"/>
    <w:rsid w:val="00A94965"/>
    <w:rsid w:val="00A966D1"/>
    <w:rsid w:val="00AA1818"/>
    <w:rsid w:val="00AB7A70"/>
    <w:rsid w:val="00AE59E0"/>
    <w:rsid w:val="00AF12C8"/>
    <w:rsid w:val="00B2586B"/>
    <w:rsid w:val="00B50456"/>
    <w:rsid w:val="00B76BA6"/>
    <w:rsid w:val="00B92AA3"/>
    <w:rsid w:val="00BA53E6"/>
    <w:rsid w:val="00BB0864"/>
    <w:rsid w:val="00BD57C0"/>
    <w:rsid w:val="00BF13C8"/>
    <w:rsid w:val="00C25887"/>
    <w:rsid w:val="00C4028C"/>
    <w:rsid w:val="00C46695"/>
    <w:rsid w:val="00C469D2"/>
    <w:rsid w:val="00C647A7"/>
    <w:rsid w:val="00CB3F60"/>
    <w:rsid w:val="00D10DC3"/>
    <w:rsid w:val="00D10F96"/>
    <w:rsid w:val="00D655E1"/>
    <w:rsid w:val="00D73202"/>
    <w:rsid w:val="00DA4813"/>
    <w:rsid w:val="00DE7AEA"/>
    <w:rsid w:val="00DF378A"/>
    <w:rsid w:val="00E036D3"/>
    <w:rsid w:val="00E1677B"/>
    <w:rsid w:val="00E41E38"/>
    <w:rsid w:val="00E52C57"/>
    <w:rsid w:val="00E90E2F"/>
    <w:rsid w:val="00E92425"/>
    <w:rsid w:val="00EA782B"/>
    <w:rsid w:val="00EB49A1"/>
    <w:rsid w:val="00EE2617"/>
    <w:rsid w:val="00EE3843"/>
    <w:rsid w:val="00F05FA5"/>
    <w:rsid w:val="00F225F9"/>
    <w:rsid w:val="00F237CE"/>
    <w:rsid w:val="00F23EB0"/>
    <w:rsid w:val="00F33296"/>
    <w:rsid w:val="00F47B0C"/>
    <w:rsid w:val="00F54945"/>
    <w:rsid w:val="00F71BCD"/>
    <w:rsid w:val="00F924E9"/>
    <w:rsid w:val="00FA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6F0D8"/>
  <w15:chartTrackingRefBased/>
  <w15:docId w15:val="{8502B834-F837-F941-88E7-4D9D5D10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D26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1C9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1C9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1C93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1C93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1C93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1C93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1C93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1C93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1C93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C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1C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1C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1C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1C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1C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1C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1C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1C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1C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1C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1C93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1C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1C93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1C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1C93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1C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C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C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1C93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0E2F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0E2F"/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E90E2F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E90E2F"/>
    <w:rPr>
      <w:i/>
      <w:iCs/>
    </w:rPr>
  </w:style>
  <w:style w:type="character" w:styleId="Hyperlink">
    <w:name w:val="Hyperlink"/>
    <w:basedOn w:val="DefaultParagraphFont"/>
    <w:uiPriority w:val="99"/>
    <w:unhideWhenUsed/>
    <w:rsid w:val="00E90E2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0E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4669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cestry.com/discoveryui-content/view/1443424628:1265?_phsrc=CLX16&amp;_phstart=successSource&amp;gsfn=wilbur+earl&amp;gsln=somers&amp;ml_rpos=4&amp;queryId=ceb92cb08286b1cede526368c3b685c3" TargetMode="External"/><Relationship Id="rId13" Type="http://schemas.openxmlformats.org/officeDocument/2006/relationships/hyperlink" Target="https://content.libraries.wsu.edu/digital/collection/evergreens/id/15894/rec/1" TargetMode="External"/><Relationship Id="rId3" Type="http://schemas.openxmlformats.org/officeDocument/2006/relationships/hyperlink" Target="https://www.newspapers.com/image/578133004/?article=7d6683a7-f581-469e-87ab" TargetMode="External"/><Relationship Id="rId7" Type="http://schemas.openxmlformats.org/officeDocument/2006/relationships/hyperlink" Target="https://content.libraries.wsu.edu/digital/collection/evergreens/id/14116/rec/3" TargetMode="External"/><Relationship Id="rId12" Type="http://schemas.openxmlformats.org/officeDocument/2006/relationships/hyperlink" Target="https://content.libraries.wsu.edu/digital/collection/evergreens/id/13910/rec/3" TargetMode="External"/><Relationship Id="rId17" Type="http://schemas.openxmlformats.org/officeDocument/2006/relationships/hyperlink" Target="https://www.findagrave.com/memorial/56314629/wilbur-earl-somers" TargetMode="External"/><Relationship Id="rId2" Type="http://schemas.openxmlformats.org/officeDocument/2006/relationships/hyperlink" Target="https://www.ancestry.com/discoveryui-content/view/28042:61608" TargetMode="External"/><Relationship Id="rId16" Type="http://schemas.openxmlformats.org/officeDocument/2006/relationships/hyperlink" Target="https://www.americanairmuseum.com/person/248647" TargetMode="External"/><Relationship Id="rId1" Type="http://schemas.openxmlformats.org/officeDocument/2006/relationships/hyperlink" Target="https://www.ancestry.com/discoveryui-content/view/509293:1209" TargetMode="External"/><Relationship Id="rId6" Type="http://schemas.openxmlformats.org/officeDocument/2006/relationships/hyperlink" Target="https://content.libraries.wsu.edu/digital/collection/chinook/id/26574/rec/42" TargetMode="External"/><Relationship Id="rId11" Type="http://schemas.openxmlformats.org/officeDocument/2006/relationships/hyperlink" Target="https://content.libraries.wsu.edu/digital/collection/evergreens/id/13925/rec/5" TargetMode="External"/><Relationship Id="rId5" Type="http://schemas.openxmlformats.org/officeDocument/2006/relationships/hyperlink" Target="https://www.ancestry.com/discoveryui-content/view/1443422086:1265?_phsrc=CLX15&amp;_phstart=successSource&amp;gsfn=wilbur+earl&amp;gsln=somers&amp;ml_rpos=3&amp;queryId=ceb92cb08286b1cede526368c3b685c3" TargetMode="External"/><Relationship Id="rId15" Type="http://schemas.openxmlformats.org/officeDocument/2006/relationships/hyperlink" Target="https://www.ancestry.com/mediaui-viewer/collection/1030/tree/67470320/person/160057131711/media/da0411bc-2be6-4e82-9950-deefc020d3d9?_phsrc=Zog207&amp;usePUBJs=true&amp;galleryindex=6&amp;albums=pg&amp;showGalleryAlbums=true&amp;tab=0&amp;pid=160057131711&amp;sort=-created" TargetMode="External"/><Relationship Id="rId10" Type="http://schemas.openxmlformats.org/officeDocument/2006/relationships/hyperlink" Target="https://content.libraries.wsu.edu/digital/collection/chinook/id/14926/rec/2" TargetMode="External"/><Relationship Id="rId4" Type="http://schemas.openxmlformats.org/officeDocument/2006/relationships/hyperlink" Target="https://www.newspapers.com/image/564356290/?terms=wilbur%20earl%20somers&amp;match=1" TargetMode="External"/><Relationship Id="rId9" Type="http://schemas.openxmlformats.org/officeDocument/2006/relationships/hyperlink" Target="https://content.libraries.wsu.edu/digital/collection/chinook/id/14926/rec/2" TargetMode="External"/><Relationship Id="rId14" Type="http://schemas.openxmlformats.org/officeDocument/2006/relationships/hyperlink" Target="https://quartermaster.army.mil/history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12086E7-9A3B-2A47-9C34-C60A0E0ED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Kyley Brewer</dc:creator>
  <cp:keywords/>
  <dc:description/>
  <cp:lastModifiedBy>Kyley Brewer</cp:lastModifiedBy>
  <cp:revision>121</cp:revision>
  <dcterms:created xsi:type="dcterms:W3CDTF">2024-07-09T23:21:00Z</dcterms:created>
  <dcterms:modified xsi:type="dcterms:W3CDTF">2024-07-25T23:38:00Z</dcterms:modified>
</cp:coreProperties>
</file>